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C3E4" w14:textId="77777777" w:rsidR="00365182" w:rsidRPr="00365182" w:rsidRDefault="00365182" w:rsidP="00365182">
      <w:pPr>
        <w:contextualSpacing/>
        <w:jc w:val="right"/>
        <w:rPr>
          <w:rFonts w:ascii="Arial Narrow" w:hAnsi="Arial Narrow"/>
          <w:color w:val="000000"/>
          <w:sz w:val="20"/>
          <w:szCs w:val="20"/>
        </w:rPr>
      </w:pPr>
      <w:r w:rsidRPr="00365182">
        <w:rPr>
          <w:rFonts w:ascii="Arial Narrow" w:hAnsi="Arial Narrow"/>
          <w:color w:val="000000"/>
          <w:sz w:val="20"/>
          <w:szCs w:val="20"/>
        </w:rPr>
        <w:t>For immediate release</w:t>
      </w:r>
    </w:p>
    <w:p w14:paraId="473FCE41" w14:textId="77777777" w:rsidR="00F7743D" w:rsidRPr="008C1063" w:rsidRDefault="00F7743D" w:rsidP="00F7743D">
      <w:pPr>
        <w:contextualSpacing/>
        <w:jc w:val="center"/>
        <w:rPr>
          <w:rFonts w:ascii="Arial Narrow" w:hAnsi="Arial Narrow"/>
          <w:b/>
          <w:color w:val="000000"/>
        </w:rPr>
      </w:pPr>
      <w:r w:rsidRPr="008C1063">
        <w:rPr>
          <w:rFonts w:ascii="Arial Narrow" w:hAnsi="Arial Narrow"/>
          <w:b/>
          <w:color w:val="000000"/>
        </w:rPr>
        <w:t>A World Premiere!</w:t>
      </w:r>
    </w:p>
    <w:p w14:paraId="75D877F0" w14:textId="77777777" w:rsidR="00E36C46" w:rsidRDefault="008F1BA4" w:rsidP="002332A8">
      <w:pPr>
        <w:contextualSpacing/>
        <w:jc w:val="center"/>
        <w:rPr>
          <w:rFonts w:ascii="Arial Narrow" w:hAnsi="Arial Narrow"/>
          <w:color w:val="000000"/>
          <w:lang w:val="en-CA"/>
        </w:rPr>
      </w:pPr>
      <w:r>
        <w:rPr>
          <w:rFonts w:ascii="Arial Narrow" w:hAnsi="Arial Narrow"/>
          <w:color w:val="000000"/>
          <w:lang w:val="en-CA"/>
        </w:rPr>
        <w:t>Persecuted over pigment</w:t>
      </w:r>
    </w:p>
    <w:p w14:paraId="0C7E3AB6" w14:textId="77777777" w:rsidR="00B70D18" w:rsidRPr="00B70D18" w:rsidRDefault="00B70D18" w:rsidP="002332A8">
      <w:pPr>
        <w:contextualSpacing/>
        <w:jc w:val="center"/>
        <w:rPr>
          <w:rFonts w:ascii="Arial Narrow" w:hAnsi="Arial Narrow"/>
          <w:color w:val="000000"/>
          <w:sz w:val="16"/>
          <w:szCs w:val="16"/>
          <w:lang w:val="en-CA"/>
        </w:rPr>
      </w:pPr>
    </w:p>
    <w:p w14:paraId="619F09CB" w14:textId="77777777" w:rsidR="00365182" w:rsidRPr="00F7743D" w:rsidRDefault="00365182" w:rsidP="00372AAE">
      <w:pPr>
        <w:jc w:val="center"/>
        <w:rPr>
          <w:rFonts w:ascii="Arial Narrow" w:hAnsi="Arial Narrow"/>
          <w:sz w:val="16"/>
          <w:szCs w:val="16"/>
        </w:rPr>
      </w:pPr>
    </w:p>
    <w:p w14:paraId="2D479AFF" w14:textId="77777777" w:rsidR="00372AAE" w:rsidRPr="00F7743D" w:rsidRDefault="00372AAE" w:rsidP="00372AAE">
      <w:pPr>
        <w:pStyle w:val="Caption"/>
        <w:jc w:val="center"/>
        <w:rPr>
          <w:rFonts w:ascii="Arial Narrow" w:hAnsi="Arial Narrow"/>
          <w:b w:val="0"/>
          <w:bCs/>
        </w:rPr>
      </w:pPr>
      <w:r w:rsidRPr="00F7743D">
        <w:rPr>
          <w:rFonts w:ascii="Arial Narrow" w:hAnsi="Arial Narrow"/>
          <w:noProof/>
          <w:lang w:val="en-US"/>
        </w:rPr>
        <w:drawing>
          <wp:inline distT="0" distB="0" distL="0" distR="0" wp14:anchorId="7EDB9891" wp14:editId="4978DC06">
            <wp:extent cx="760178" cy="469522"/>
            <wp:effectExtent l="19050" t="0" r="1822" b="0"/>
            <wp:docPr id="4" name="Picture 3" descr="scapegoat contac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pegoat contact-L"/>
                    <pic:cNvPicPr>
                      <a:picLocks noChangeAspect="1" noChangeArrowheads="1"/>
                    </pic:cNvPicPr>
                  </pic:nvPicPr>
                  <pic:blipFill>
                    <a:blip r:embed="rId8" cstate="print"/>
                    <a:srcRect b="20755"/>
                    <a:stretch>
                      <a:fillRect/>
                    </a:stretch>
                  </pic:blipFill>
                  <pic:spPr bwMode="auto">
                    <a:xfrm>
                      <a:off x="0" y="0"/>
                      <a:ext cx="764633" cy="472274"/>
                    </a:xfrm>
                    <a:prstGeom prst="rect">
                      <a:avLst/>
                    </a:prstGeom>
                    <a:noFill/>
                    <a:ln w="9525">
                      <a:noFill/>
                      <a:miter lim="800000"/>
                      <a:headEnd/>
                      <a:tailEnd/>
                    </a:ln>
                  </pic:spPr>
                </pic:pic>
              </a:graphicData>
            </a:graphic>
          </wp:inline>
        </w:drawing>
      </w:r>
      <w:r w:rsidRPr="00F7743D">
        <w:rPr>
          <w:rFonts w:ascii="Arial Narrow" w:hAnsi="Arial Narrow"/>
          <w:noProof/>
          <w:lang w:val="en-US"/>
        </w:rPr>
        <w:drawing>
          <wp:inline distT="0" distB="0" distL="0" distR="0" wp14:anchorId="3C9DBB01" wp14:editId="0A1BF3A0">
            <wp:extent cx="903301" cy="398137"/>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5716" cy="408017"/>
                    </a:xfrm>
                    <a:prstGeom prst="rect">
                      <a:avLst/>
                    </a:prstGeom>
                    <a:noFill/>
                    <a:ln w="9525">
                      <a:noFill/>
                      <a:miter lim="800000"/>
                      <a:headEnd/>
                      <a:tailEnd/>
                    </a:ln>
                  </pic:spPr>
                </pic:pic>
              </a:graphicData>
            </a:graphic>
          </wp:inline>
        </w:drawing>
      </w:r>
    </w:p>
    <w:p w14:paraId="2F11F1D8" w14:textId="77777777" w:rsidR="00372AAE" w:rsidRPr="00F7743D" w:rsidRDefault="00372AAE" w:rsidP="00372AAE">
      <w:pPr>
        <w:jc w:val="center"/>
        <w:rPr>
          <w:rFonts w:ascii="Arial Narrow" w:hAnsi="Arial Narrow"/>
          <w:sz w:val="12"/>
          <w:szCs w:val="12"/>
        </w:rPr>
      </w:pPr>
    </w:p>
    <w:p w14:paraId="5E77B0B3" w14:textId="77777777" w:rsidR="00372AAE" w:rsidRDefault="00372AAE" w:rsidP="00463691">
      <w:pPr>
        <w:jc w:val="center"/>
        <w:rPr>
          <w:rFonts w:ascii="Arial Narrow" w:hAnsi="Arial Narrow"/>
          <w:b/>
          <w:bCs/>
        </w:rPr>
      </w:pPr>
      <w:r w:rsidRPr="00F7743D">
        <w:rPr>
          <w:rFonts w:ascii="Arial Narrow" w:hAnsi="Arial Narrow"/>
          <w:b/>
          <w:bCs/>
        </w:rPr>
        <w:t>MAI (Montréal, arts interculturels) presents</w:t>
      </w:r>
    </w:p>
    <w:p w14:paraId="30C2BCF0" w14:textId="77777777" w:rsidR="00463691" w:rsidRPr="00463691" w:rsidRDefault="00463691" w:rsidP="00463691">
      <w:pPr>
        <w:jc w:val="center"/>
        <w:rPr>
          <w:rFonts w:ascii="Arial Narrow" w:hAnsi="Arial Narrow"/>
          <w:sz w:val="8"/>
          <w:szCs w:val="8"/>
        </w:rPr>
      </w:pPr>
    </w:p>
    <w:p w14:paraId="39D70AF8" w14:textId="77777777" w:rsidR="00372AAE" w:rsidRPr="00F7743D" w:rsidRDefault="006D11C8" w:rsidP="00372AAE">
      <w:pPr>
        <w:pStyle w:val="Header"/>
        <w:tabs>
          <w:tab w:val="clear" w:pos="4320"/>
          <w:tab w:val="clear" w:pos="8640"/>
        </w:tabs>
        <w:jc w:val="center"/>
        <w:rPr>
          <w:rFonts w:ascii="Arial Narrow" w:hAnsi="Arial Narrow"/>
          <w:b/>
          <w:bCs/>
          <w:szCs w:val="24"/>
        </w:rPr>
      </w:pPr>
      <w:r>
        <w:rPr>
          <w:rFonts w:ascii="Arial Narrow" w:hAnsi="Arial Narrow"/>
          <w:b/>
          <w:bCs/>
          <w:szCs w:val="24"/>
        </w:rPr>
        <w:t>A Scapegoat Carnivale Theatre p</w:t>
      </w:r>
      <w:r w:rsidR="00372AAE" w:rsidRPr="00F7743D">
        <w:rPr>
          <w:rFonts w:ascii="Arial Narrow" w:hAnsi="Arial Narrow"/>
          <w:b/>
          <w:bCs/>
          <w:szCs w:val="24"/>
        </w:rPr>
        <w:t>roduction</w:t>
      </w:r>
    </w:p>
    <w:p w14:paraId="09CCA663" w14:textId="77777777" w:rsidR="00F7743D" w:rsidRPr="006D11C8" w:rsidRDefault="00F7743D" w:rsidP="006D1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outlineLvl w:val="0"/>
        <w:rPr>
          <w:rFonts w:ascii="Arial Narrow" w:hAnsi="Arial Narrow"/>
          <w:sz w:val="12"/>
          <w:szCs w:val="12"/>
        </w:rPr>
      </w:pPr>
    </w:p>
    <w:p w14:paraId="0B17D2B9" w14:textId="77777777" w:rsidR="00681E0C" w:rsidRPr="001543B4" w:rsidRDefault="00372AAE" w:rsidP="00946D22">
      <w:pPr>
        <w:pStyle w:val="Heading4"/>
        <w:contextualSpacing/>
        <w:rPr>
          <w:rFonts w:ascii="Arial Narrow" w:hAnsi="Arial Narrow"/>
          <w:color w:val="993300"/>
          <w:sz w:val="28"/>
        </w:rPr>
      </w:pPr>
      <w:r w:rsidRPr="001543B4">
        <w:rPr>
          <w:rFonts w:ascii="Arial Narrow" w:hAnsi="Arial Narrow"/>
          <w:color w:val="993300"/>
          <w:sz w:val="28"/>
        </w:rPr>
        <w:t>Blind</w:t>
      </w:r>
    </w:p>
    <w:p w14:paraId="2BFBC3DF" w14:textId="77777777" w:rsidR="00681E0C" w:rsidRPr="00C10BEF" w:rsidRDefault="00681E0C" w:rsidP="00F7743D">
      <w:pPr>
        <w:contextualSpacing/>
        <w:jc w:val="center"/>
        <w:rPr>
          <w:rFonts w:ascii="Arial Narrow" w:hAnsi="Arial Narrow"/>
        </w:rPr>
      </w:pPr>
      <w:r w:rsidRPr="00F7743D">
        <w:rPr>
          <w:rFonts w:ascii="Arial Narrow" w:hAnsi="Arial Narrow"/>
        </w:rPr>
        <w:t xml:space="preserve">Written by </w:t>
      </w:r>
      <w:r w:rsidR="00372AAE" w:rsidRPr="00F7743D">
        <w:rPr>
          <w:rFonts w:ascii="Arial Narrow" w:hAnsi="Arial Narrow"/>
        </w:rPr>
        <w:t>Lindsay Wilson</w:t>
      </w:r>
      <w:r w:rsidR="00F7743D">
        <w:rPr>
          <w:rFonts w:ascii="Arial Narrow" w:hAnsi="Arial Narrow"/>
          <w:b/>
        </w:rPr>
        <w:t xml:space="preserve">, </w:t>
      </w:r>
      <w:r w:rsidRPr="00C10BEF">
        <w:rPr>
          <w:rFonts w:ascii="Arial Narrow" w:hAnsi="Arial Narrow"/>
        </w:rPr>
        <w:t xml:space="preserve">Directed by </w:t>
      </w:r>
      <w:r w:rsidR="00372AAE">
        <w:rPr>
          <w:rFonts w:ascii="Arial Narrow" w:hAnsi="Arial Narrow"/>
        </w:rPr>
        <w:t>Alison Darcy</w:t>
      </w:r>
    </w:p>
    <w:p w14:paraId="7496127B" w14:textId="77777777" w:rsidR="00E33B21" w:rsidRPr="00372AAE" w:rsidRDefault="0076267A" w:rsidP="00946D22">
      <w:pPr>
        <w:pStyle w:val="Heading4"/>
        <w:contextualSpacing/>
        <w:rPr>
          <w:rFonts w:ascii="Arial Narrow" w:hAnsi="Arial Narrow"/>
          <w:bCs w:val="0"/>
          <w:i w:val="0"/>
          <w:color w:val="993300"/>
          <w:sz w:val="24"/>
        </w:rPr>
      </w:pPr>
      <w:r w:rsidRPr="00372AAE">
        <w:rPr>
          <w:rFonts w:ascii="Arial Narrow" w:hAnsi="Arial Narrow"/>
          <w:bCs w:val="0"/>
          <w:i w:val="0"/>
          <w:color w:val="993300"/>
          <w:sz w:val="24"/>
        </w:rPr>
        <w:t xml:space="preserve">Thursday, </w:t>
      </w:r>
      <w:r w:rsidR="00372AAE">
        <w:rPr>
          <w:rFonts w:ascii="Arial Narrow" w:hAnsi="Arial Narrow"/>
          <w:bCs w:val="0"/>
          <w:i w:val="0"/>
          <w:color w:val="993300"/>
          <w:sz w:val="24"/>
        </w:rPr>
        <w:t>April 3</w:t>
      </w:r>
      <w:r w:rsidR="00DB5019" w:rsidRPr="00372AAE">
        <w:rPr>
          <w:rFonts w:ascii="Arial Narrow" w:hAnsi="Arial Narrow"/>
          <w:bCs w:val="0"/>
          <w:i w:val="0"/>
          <w:color w:val="993300"/>
          <w:sz w:val="24"/>
        </w:rPr>
        <w:t xml:space="preserve"> - S</w:t>
      </w:r>
      <w:r w:rsidR="00854D47">
        <w:rPr>
          <w:rFonts w:ascii="Arial Narrow" w:hAnsi="Arial Narrow"/>
          <w:bCs w:val="0"/>
          <w:i w:val="0"/>
          <w:color w:val="993300"/>
          <w:sz w:val="24"/>
        </w:rPr>
        <w:t>unday</w:t>
      </w:r>
      <w:r w:rsidR="00DB5019" w:rsidRPr="00372AAE">
        <w:rPr>
          <w:rFonts w:ascii="Arial Narrow" w:hAnsi="Arial Narrow"/>
          <w:bCs w:val="0"/>
          <w:i w:val="0"/>
          <w:color w:val="993300"/>
          <w:sz w:val="24"/>
        </w:rPr>
        <w:t xml:space="preserve">, </w:t>
      </w:r>
      <w:r w:rsidR="00372AAE">
        <w:rPr>
          <w:rFonts w:ascii="Arial Narrow" w:hAnsi="Arial Narrow"/>
          <w:bCs w:val="0"/>
          <w:i w:val="0"/>
          <w:color w:val="993300"/>
          <w:sz w:val="24"/>
        </w:rPr>
        <w:t>April 13</w:t>
      </w:r>
      <w:r w:rsidR="001B016D" w:rsidRPr="00372AAE">
        <w:rPr>
          <w:rFonts w:ascii="Arial Narrow" w:hAnsi="Arial Narrow"/>
          <w:bCs w:val="0"/>
          <w:i w:val="0"/>
          <w:color w:val="993300"/>
          <w:sz w:val="24"/>
        </w:rPr>
        <w:t>, 2014</w:t>
      </w:r>
    </w:p>
    <w:p w14:paraId="3C4FFC09" w14:textId="77777777" w:rsidR="00E33B21" w:rsidRPr="00C10BEF" w:rsidRDefault="00E33B21" w:rsidP="00946D22">
      <w:pPr>
        <w:contextualSpacing/>
        <w:jc w:val="center"/>
        <w:rPr>
          <w:rFonts w:ascii="Arial Narrow" w:hAnsi="Arial Narrow"/>
          <w:sz w:val="16"/>
        </w:rPr>
      </w:pPr>
    </w:p>
    <w:p w14:paraId="6384A8C7" w14:textId="77777777" w:rsidR="00832B65" w:rsidRDefault="00140D7B" w:rsidP="00140D7B">
      <w:pPr>
        <w:jc w:val="center"/>
        <w:rPr>
          <w:rFonts w:ascii="Arial Narrow" w:hAnsi="Arial Narrow"/>
          <w:i/>
          <w:lang w:val="en-CA"/>
        </w:rPr>
      </w:pPr>
      <w:r w:rsidRPr="00832B65">
        <w:rPr>
          <w:rFonts w:ascii="Arial Narrow" w:hAnsi="Arial Narrow"/>
          <w:i/>
          <w:lang w:val="en-CA"/>
        </w:rPr>
        <w:t>“</w:t>
      </w:r>
      <w:r w:rsidR="009437AA" w:rsidRPr="00832B65">
        <w:rPr>
          <w:rFonts w:ascii="Arial Narrow" w:hAnsi="Arial Narrow"/>
          <w:i/>
          <w:lang w:val="en-CA"/>
        </w:rPr>
        <w:t xml:space="preserve">The murders were the worst when the elections were at their most chaotic. </w:t>
      </w:r>
    </w:p>
    <w:p w14:paraId="734BCD61" w14:textId="77777777" w:rsidR="00140D7B" w:rsidRPr="00372AAE" w:rsidRDefault="009437AA" w:rsidP="00140D7B">
      <w:pPr>
        <w:jc w:val="center"/>
        <w:rPr>
          <w:rFonts w:ascii="Arial Narrow" w:hAnsi="Arial Narrow"/>
          <w:i/>
          <w:color w:val="FF0000"/>
          <w:lang w:val="en-CA"/>
        </w:rPr>
      </w:pPr>
      <w:r w:rsidRPr="00832B65">
        <w:rPr>
          <w:rFonts w:ascii="Arial Narrow" w:hAnsi="Arial Narrow"/>
          <w:i/>
          <w:lang w:val="en-CA"/>
        </w:rPr>
        <w:t>I know who can afford to buy albino body parts and it’s not maize farmers</w:t>
      </w:r>
      <w:r w:rsidR="00140D7B" w:rsidRPr="009437AA">
        <w:rPr>
          <w:rFonts w:ascii="Arial Narrow" w:hAnsi="Arial Narrow"/>
          <w:i/>
          <w:lang w:val="en-CA"/>
        </w:rPr>
        <w:t xml:space="preserve">.” </w:t>
      </w:r>
      <w:r w:rsidR="00140D7B" w:rsidRPr="00832B65">
        <w:rPr>
          <w:rFonts w:ascii="Arial Narrow" w:hAnsi="Arial Narrow"/>
          <w:lang w:val="en-CA"/>
        </w:rPr>
        <w:t xml:space="preserve">– </w:t>
      </w:r>
      <w:r w:rsidRPr="00832B65">
        <w:rPr>
          <w:rFonts w:ascii="Arial Narrow" w:hAnsi="Arial Narrow"/>
          <w:lang w:val="en-CA"/>
        </w:rPr>
        <w:t>Christin</w:t>
      </w:r>
      <w:r w:rsidR="009C6A72" w:rsidRPr="00832B65">
        <w:rPr>
          <w:rFonts w:ascii="Arial Narrow" w:hAnsi="Arial Narrow"/>
          <w:lang w:val="en-CA"/>
        </w:rPr>
        <w:t>e</w:t>
      </w:r>
    </w:p>
    <w:p w14:paraId="3E130271" w14:textId="77777777" w:rsidR="004007EF" w:rsidRPr="00C10BEF" w:rsidRDefault="004007EF" w:rsidP="00946D22">
      <w:pPr>
        <w:contextualSpacing/>
        <w:jc w:val="center"/>
        <w:rPr>
          <w:rFonts w:ascii="Arial Narrow" w:hAnsi="Arial Narrow"/>
          <w:sz w:val="16"/>
          <w:szCs w:val="16"/>
          <w:lang w:val="en-CA"/>
        </w:rPr>
      </w:pPr>
    </w:p>
    <w:p w14:paraId="7A517ACB" w14:textId="77777777" w:rsidR="004007EF" w:rsidRPr="00C10BEF" w:rsidRDefault="00725D3C" w:rsidP="004007EF">
      <w:pPr>
        <w:contextualSpacing/>
        <w:jc w:val="center"/>
        <w:rPr>
          <w:rFonts w:ascii="Arial Narrow" w:hAnsi="Arial Narrow"/>
        </w:rPr>
      </w:pPr>
      <w:hyperlink r:id="rId10" w:tooltip="scapegoatcarnivaletheatre.com" w:history="1">
        <w:r w:rsidR="004007EF" w:rsidRPr="00C10BEF">
          <w:rPr>
            <w:rStyle w:val="Hyperlink"/>
            <w:rFonts w:ascii="Arial Narrow" w:hAnsi="Arial Narrow"/>
            <w:b/>
            <w:color w:val="auto"/>
          </w:rPr>
          <w:t xml:space="preserve">Click to see </w:t>
        </w:r>
        <w:r w:rsidR="00616AE0">
          <w:rPr>
            <w:rStyle w:val="Hyperlink"/>
            <w:rFonts w:ascii="Arial Narrow" w:hAnsi="Arial Narrow"/>
            <w:b/>
            <w:color w:val="auto"/>
          </w:rPr>
          <w:t>a brief</w:t>
        </w:r>
        <w:r w:rsidR="009D3D9A">
          <w:rPr>
            <w:rStyle w:val="Hyperlink"/>
            <w:rFonts w:ascii="Arial Narrow" w:hAnsi="Arial Narrow"/>
            <w:b/>
            <w:i/>
            <w:color w:val="auto"/>
          </w:rPr>
          <w:t xml:space="preserve"> Blind</w:t>
        </w:r>
        <w:r w:rsidR="004007EF" w:rsidRPr="00C10BEF">
          <w:rPr>
            <w:rStyle w:val="Hyperlink"/>
            <w:rFonts w:ascii="Arial Narrow" w:hAnsi="Arial Narrow"/>
            <w:b/>
            <w:color w:val="auto"/>
          </w:rPr>
          <w:t xml:space="preserve"> trailer</w:t>
        </w:r>
      </w:hyperlink>
    </w:p>
    <w:p w14:paraId="22E0C478" w14:textId="77777777" w:rsidR="00E33B21" w:rsidRPr="00C10BEF" w:rsidRDefault="00E33B21" w:rsidP="00774AF4">
      <w:pPr>
        <w:contextualSpacing/>
        <w:jc w:val="both"/>
        <w:rPr>
          <w:rFonts w:ascii="Arial Narrow" w:hAnsi="Arial Narrow"/>
          <w:sz w:val="16"/>
          <w:szCs w:val="16"/>
        </w:rPr>
      </w:pPr>
    </w:p>
    <w:p w14:paraId="23DDF9DA" w14:textId="77777777" w:rsidR="00C37487" w:rsidRPr="00C37487" w:rsidRDefault="00E33B21" w:rsidP="00F17C64">
      <w:pPr>
        <w:jc w:val="both"/>
        <w:rPr>
          <w:rFonts w:ascii="Arial Narrow" w:hAnsi="Arial Narrow"/>
          <w:lang w:val="en-CA"/>
        </w:rPr>
      </w:pPr>
      <w:r w:rsidRPr="00F17C64">
        <w:rPr>
          <w:rFonts w:ascii="Arial Narrow" w:hAnsi="Arial Narrow"/>
          <w:b/>
          <w:bCs/>
          <w:lang w:val="en-CA"/>
        </w:rPr>
        <w:t xml:space="preserve">Montreal, </w:t>
      </w:r>
      <w:r w:rsidR="00A7178A" w:rsidRPr="00F17C64">
        <w:rPr>
          <w:rFonts w:ascii="Arial Narrow" w:hAnsi="Arial Narrow"/>
          <w:b/>
          <w:bCs/>
          <w:lang w:val="en-CA"/>
        </w:rPr>
        <w:t>March 2014</w:t>
      </w:r>
      <w:r w:rsidRPr="00F17C64">
        <w:rPr>
          <w:rFonts w:ascii="Arial Narrow" w:hAnsi="Arial Narrow"/>
          <w:lang w:val="en-CA"/>
        </w:rPr>
        <w:t xml:space="preserve">- </w:t>
      </w:r>
      <w:r w:rsidR="00F17C64" w:rsidRPr="00F17C64">
        <w:rPr>
          <w:rFonts w:ascii="Arial Narrow" w:hAnsi="Arial Narrow"/>
          <w:b/>
          <w:lang w:val="en-CA"/>
        </w:rPr>
        <w:t>Scapegoat Carnivale Theatre</w:t>
      </w:r>
      <w:r w:rsidR="00F17C64" w:rsidRPr="00F17C64">
        <w:rPr>
          <w:rFonts w:ascii="Arial Narrow" w:hAnsi="Arial Narrow"/>
          <w:lang w:val="en-CA"/>
        </w:rPr>
        <w:t>, in collaboration with the</w:t>
      </w:r>
      <w:r w:rsidR="00854D47">
        <w:rPr>
          <w:rFonts w:ascii="Arial Narrow" w:hAnsi="Arial Narrow"/>
          <w:b/>
          <w:lang w:val="en-CA"/>
        </w:rPr>
        <w:t xml:space="preserve"> MAI</w:t>
      </w:r>
      <w:r w:rsidR="00F17C64" w:rsidRPr="00F17C64">
        <w:rPr>
          <w:rFonts w:ascii="Arial Narrow" w:hAnsi="Arial Narrow"/>
          <w:b/>
          <w:lang w:val="en-CA"/>
        </w:rPr>
        <w:t xml:space="preserve"> (Montréal, arts interculturels)</w:t>
      </w:r>
      <w:r w:rsidR="00F17C64" w:rsidRPr="00F17C64">
        <w:rPr>
          <w:rFonts w:ascii="Arial Narrow" w:hAnsi="Arial Narrow"/>
          <w:lang w:val="en-CA"/>
        </w:rPr>
        <w:t>,</w:t>
      </w:r>
      <w:r w:rsidRPr="00F17C64">
        <w:rPr>
          <w:rFonts w:ascii="Arial Narrow" w:hAnsi="Arial Narrow"/>
          <w:lang w:val="en-CA"/>
        </w:rPr>
        <w:t xml:space="preserve"> is </w:t>
      </w:r>
      <w:r w:rsidR="00F17C64" w:rsidRPr="00F17C64">
        <w:rPr>
          <w:rFonts w:ascii="Arial Narrow" w:hAnsi="Arial Narrow"/>
          <w:lang w:val="en-CA"/>
        </w:rPr>
        <w:t xml:space="preserve">privileged </w:t>
      </w:r>
      <w:r w:rsidRPr="00F17C64">
        <w:rPr>
          <w:rFonts w:ascii="Arial Narrow" w:hAnsi="Arial Narrow"/>
          <w:lang w:val="en-CA"/>
        </w:rPr>
        <w:t>to present the</w:t>
      </w:r>
      <w:r w:rsidR="00E35607" w:rsidRPr="00F17C64">
        <w:rPr>
          <w:rFonts w:ascii="Arial Narrow" w:hAnsi="Arial Narrow"/>
          <w:lang w:val="en-CA"/>
        </w:rPr>
        <w:t xml:space="preserve"> </w:t>
      </w:r>
      <w:r w:rsidR="00F17C64" w:rsidRPr="00F17C64">
        <w:rPr>
          <w:rFonts w:ascii="Arial Narrow" w:hAnsi="Arial Narrow"/>
          <w:lang w:val="en-CA"/>
        </w:rPr>
        <w:t>world</w:t>
      </w:r>
      <w:r w:rsidRPr="00F17C64">
        <w:rPr>
          <w:rFonts w:ascii="Arial Narrow" w:hAnsi="Arial Narrow"/>
          <w:lang w:val="en-CA"/>
        </w:rPr>
        <w:t xml:space="preserve"> premiere of</w:t>
      </w:r>
      <w:r w:rsidR="008133FE" w:rsidRPr="00F17C64">
        <w:rPr>
          <w:rFonts w:ascii="Arial Narrow" w:hAnsi="Arial Narrow"/>
          <w:lang w:val="en-CA"/>
        </w:rPr>
        <w:t xml:space="preserve"> this </w:t>
      </w:r>
      <w:r w:rsidR="00F17C64" w:rsidRPr="00F17C64">
        <w:rPr>
          <w:rFonts w:ascii="Arial Narrow" w:hAnsi="Arial Narrow"/>
          <w:lang w:val="en-CA"/>
        </w:rPr>
        <w:t xml:space="preserve">significant </w:t>
      </w:r>
      <w:r w:rsidR="0096292D">
        <w:rPr>
          <w:rFonts w:ascii="Arial Narrow" w:hAnsi="Arial Narrow"/>
          <w:lang w:val="en-CA"/>
        </w:rPr>
        <w:t>new work</w:t>
      </w:r>
      <w:r w:rsidR="008133FE" w:rsidRPr="00F17C64">
        <w:rPr>
          <w:rFonts w:ascii="Arial Narrow" w:hAnsi="Arial Narrow"/>
          <w:lang w:val="en-CA"/>
        </w:rPr>
        <w:t>,</w:t>
      </w:r>
      <w:r w:rsidRPr="00F17C64">
        <w:rPr>
          <w:rFonts w:ascii="Arial Narrow" w:hAnsi="Arial Narrow"/>
          <w:lang w:val="en-CA"/>
        </w:rPr>
        <w:t xml:space="preserve"> </w:t>
      </w:r>
      <w:r w:rsidR="00F17C64" w:rsidRPr="00F17C64">
        <w:rPr>
          <w:rFonts w:ascii="Arial Narrow" w:hAnsi="Arial Narrow"/>
          <w:b/>
          <w:bCs/>
          <w:i/>
          <w:iCs/>
          <w:color w:val="993300"/>
          <w:lang w:val="en-CA"/>
        </w:rPr>
        <w:t>Blind</w:t>
      </w:r>
      <w:r w:rsidR="008133FE" w:rsidRPr="00F17C64">
        <w:rPr>
          <w:rFonts w:ascii="Arial Narrow" w:hAnsi="Arial Narrow"/>
          <w:b/>
          <w:bCs/>
          <w:i/>
          <w:iCs/>
          <w:lang w:val="en-CA"/>
        </w:rPr>
        <w:t>.</w:t>
      </w:r>
      <w:r w:rsidR="007433F8" w:rsidRPr="00F17C64">
        <w:rPr>
          <w:rFonts w:ascii="Arial Narrow" w:hAnsi="Arial Narrow"/>
          <w:bCs/>
          <w:iCs/>
          <w:lang w:val="en-CA"/>
        </w:rPr>
        <w:t xml:space="preserve"> </w:t>
      </w:r>
      <w:r w:rsidR="00FC1F97">
        <w:rPr>
          <w:rFonts w:ascii="Arial Narrow" w:hAnsi="Arial Narrow"/>
        </w:rPr>
        <w:t>Play</w:t>
      </w:r>
      <w:r w:rsidR="00F17C64" w:rsidRPr="00F17C64">
        <w:rPr>
          <w:rFonts w:ascii="Arial Narrow" w:hAnsi="Arial Narrow"/>
        </w:rPr>
        <w:t xml:space="preserve">wright </w:t>
      </w:r>
      <w:r w:rsidR="00F17C64" w:rsidRPr="005F2357">
        <w:rPr>
          <w:rFonts w:ascii="Arial Narrow" w:hAnsi="Arial Narrow"/>
          <w:b/>
        </w:rPr>
        <w:t>Lindsay Wilson</w:t>
      </w:r>
      <w:r w:rsidR="00330CF2">
        <w:rPr>
          <w:rFonts w:ascii="Arial Narrow" w:hAnsi="Arial Narrow"/>
        </w:rPr>
        <w:t xml:space="preserve">, </w:t>
      </w:r>
      <w:r w:rsidR="00F17C64" w:rsidRPr="00F17C64">
        <w:rPr>
          <w:rFonts w:ascii="Arial Narrow" w:hAnsi="Arial Narrow"/>
        </w:rPr>
        <w:t xml:space="preserve">affected by </w:t>
      </w:r>
      <w:r w:rsidR="00330CF2">
        <w:rPr>
          <w:rFonts w:ascii="Arial Narrow" w:hAnsi="Arial Narrow"/>
        </w:rPr>
        <w:t>an article about</w:t>
      </w:r>
      <w:r w:rsidR="00F17C64" w:rsidRPr="00F17C64">
        <w:rPr>
          <w:rFonts w:ascii="Arial Narrow" w:hAnsi="Arial Narrow"/>
        </w:rPr>
        <w:t xml:space="preserve"> people with albinism</w:t>
      </w:r>
      <w:r w:rsidR="00F24B52">
        <w:rPr>
          <w:rFonts w:ascii="Arial Narrow" w:hAnsi="Arial Narrow"/>
        </w:rPr>
        <w:t xml:space="preserve"> </w:t>
      </w:r>
      <w:r w:rsidR="005F2357">
        <w:rPr>
          <w:rFonts w:ascii="Arial Narrow" w:hAnsi="Arial Narrow"/>
        </w:rPr>
        <w:t xml:space="preserve">in East Africa </w:t>
      </w:r>
      <w:r w:rsidR="00F17C64" w:rsidRPr="00F17C64">
        <w:rPr>
          <w:rFonts w:ascii="Arial Narrow" w:hAnsi="Arial Narrow"/>
        </w:rPr>
        <w:t xml:space="preserve">being hunted and </w:t>
      </w:r>
      <w:r w:rsidR="00377FC5">
        <w:rPr>
          <w:rFonts w:ascii="Arial Narrow" w:hAnsi="Arial Narrow"/>
        </w:rPr>
        <w:t xml:space="preserve">violently </w:t>
      </w:r>
      <w:r w:rsidR="006C0BF3">
        <w:rPr>
          <w:rFonts w:ascii="Arial Narrow" w:hAnsi="Arial Narrow"/>
        </w:rPr>
        <w:t>murdered</w:t>
      </w:r>
      <w:r w:rsidR="00F17C64" w:rsidRPr="00F17C64">
        <w:rPr>
          <w:rFonts w:ascii="Arial Narrow" w:hAnsi="Arial Narrow"/>
        </w:rPr>
        <w:t xml:space="preserve"> for their body parts</w:t>
      </w:r>
      <w:r w:rsidR="00B70E7D">
        <w:rPr>
          <w:rFonts w:ascii="Arial Narrow" w:hAnsi="Arial Narrow"/>
        </w:rPr>
        <w:t>,</w:t>
      </w:r>
      <w:r w:rsidR="00F17C64" w:rsidRPr="00F17C64">
        <w:rPr>
          <w:rFonts w:ascii="Arial Narrow" w:hAnsi="Arial Narrow"/>
        </w:rPr>
        <w:t xml:space="preserve"> boarded a plane to Tanzania to </w:t>
      </w:r>
      <w:r w:rsidR="00330CF2">
        <w:rPr>
          <w:rFonts w:ascii="Arial Narrow" w:hAnsi="Arial Narrow"/>
        </w:rPr>
        <w:t>volunteer and observe</w:t>
      </w:r>
      <w:r w:rsidR="00F17C64" w:rsidRPr="00F17C64">
        <w:rPr>
          <w:rFonts w:ascii="Arial Narrow" w:hAnsi="Arial Narrow"/>
        </w:rPr>
        <w:t xml:space="preserve">. </w:t>
      </w:r>
      <w:r w:rsidR="00330CF2">
        <w:rPr>
          <w:rFonts w:ascii="Arial Narrow" w:hAnsi="Arial Narrow"/>
        </w:rPr>
        <w:t>This resulted in</w:t>
      </w:r>
      <w:r w:rsidR="00330CF2">
        <w:rPr>
          <w:rFonts w:ascii="Arial Narrow" w:hAnsi="Arial Narrow"/>
          <w:bCs/>
          <w:iCs/>
          <w:lang w:val="en-CA"/>
        </w:rPr>
        <w:t xml:space="preserve"> </w:t>
      </w:r>
      <w:r w:rsidR="00F17C64" w:rsidRPr="00F17C64">
        <w:rPr>
          <w:rFonts w:ascii="Arial Narrow" w:hAnsi="Arial Narrow"/>
          <w:bCs/>
          <w:i/>
          <w:iCs/>
          <w:lang w:val="en-CA"/>
        </w:rPr>
        <w:t>Blind</w:t>
      </w:r>
      <w:r w:rsidR="00330CF2">
        <w:rPr>
          <w:rFonts w:ascii="Arial Narrow" w:hAnsi="Arial Narrow"/>
          <w:bCs/>
          <w:iCs/>
          <w:lang w:val="en-CA"/>
        </w:rPr>
        <w:t>, a new play d</w:t>
      </w:r>
      <w:r w:rsidR="00330CF2" w:rsidRPr="00330CF2">
        <w:rPr>
          <w:rFonts w:ascii="Arial Narrow" w:hAnsi="Arial Narrow"/>
          <w:bCs/>
          <w:iCs/>
          <w:lang w:val="en-CA"/>
        </w:rPr>
        <w:t xml:space="preserve">irected by </w:t>
      </w:r>
      <w:r w:rsidR="00330CF2" w:rsidRPr="00330CF2">
        <w:rPr>
          <w:rFonts w:ascii="Arial Narrow" w:hAnsi="Arial Narrow"/>
          <w:b/>
          <w:bCs/>
          <w:iCs/>
          <w:lang w:val="en-CA"/>
        </w:rPr>
        <w:t>Alison Darcy</w:t>
      </w:r>
      <w:r w:rsidR="00330CF2" w:rsidRPr="00330CF2">
        <w:rPr>
          <w:rFonts w:ascii="Arial Narrow" w:hAnsi="Arial Narrow"/>
          <w:bCs/>
          <w:iCs/>
          <w:lang w:val="en-CA"/>
        </w:rPr>
        <w:t xml:space="preserve"> </w:t>
      </w:r>
      <w:r w:rsidR="00330CF2">
        <w:rPr>
          <w:rFonts w:ascii="Arial Narrow" w:hAnsi="Arial Narrow"/>
          <w:bCs/>
          <w:iCs/>
          <w:lang w:val="en-CA"/>
        </w:rPr>
        <w:t xml:space="preserve">which </w:t>
      </w:r>
      <w:r w:rsidR="005F7D0B" w:rsidRPr="00F17C64">
        <w:rPr>
          <w:rFonts w:ascii="Arial Narrow" w:hAnsi="Arial Narrow"/>
          <w:lang w:val="en-CA"/>
        </w:rPr>
        <w:t>will be performed at</w:t>
      </w:r>
      <w:r w:rsidR="00F17C64" w:rsidRPr="00F17C64">
        <w:rPr>
          <w:rFonts w:ascii="Arial Narrow" w:hAnsi="Arial Narrow"/>
          <w:lang w:val="en-CA"/>
        </w:rPr>
        <w:t xml:space="preserve"> </w:t>
      </w:r>
      <w:r w:rsidR="00854D47">
        <w:rPr>
          <w:rFonts w:ascii="Arial Narrow" w:hAnsi="Arial Narrow"/>
          <w:lang w:val="en-CA"/>
        </w:rPr>
        <w:t>the MAI</w:t>
      </w:r>
      <w:r w:rsidR="00F17C64" w:rsidRPr="00F17C64">
        <w:rPr>
          <w:rFonts w:ascii="Arial Narrow" w:hAnsi="Arial Narrow"/>
          <w:lang w:val="en-CA"/>
        </w:rPr>
        <w:t xml:space="preserve"> </w:t>
      </w:r>
      <w:r w:rsidR="00E35607" w:rsidRPr="00F17C64">
        <w:rPr>
          <w:rFonts w:ascii="Arial Narrow" w:hAnsi="Arial Narrow"/>
          <w:lang w:val="en-CA"/>
        </w:rPr>
        <w:t xml:space="preserve">from </w:t>
      </w:r>
      <w:r w:rsidR="00F17C64" w:rsidRPr="00F17C64">
        <w:rPr>
          <w:rFonts w:ascii="Arial Narrow" w:hAnsi="Arial Narrow"/>
          <w:b/>
          <w:lang w:val="en-CA"/>
        </w:rPr>
        <w:t>April 3-13</w:t>
      </w:r>
      <w:r w:rsidRPr="00F17C64">
        <w:rPr>
          <w:rFonts w:ascii="Arial Narrow" w:hAnsi="Arial Narrow"/>
          <w:lang w:val="en-CA"/>
        </w:rPr>
        <w:t xml:space="preserve">. </w:t>
      </w:r>
      <w:r w:rsidR="00C37487" w:rsidRPr="00C37487">
        <w:rPr>
          <w:rFonts w:ascii="Arial Narrow" w:hAnsi="Arial Narrow"/>
          <w:lang w:val="en-CA"/>
        </w:rPr>
        <w:t>At it</w:t>
      </w:r>
      <w:r w:rsidR="00C37487">
        <w:rPr>
          <w:rFonts w:ascii="Arial Narrow" w:hAnsi="Arial Narrow"/>
          <w:lang w:val="en-CA"/>
        </w:rPr>
        <w:t xml:space="preserve">s heart, </w:t>
      </w:r>
      <w:r w:rsidR="00C37487" w:rsidRPr="00C37487">
        <w:rPr>
          <w:rFonts w:ascii="Arial Narrow" w:hAnsi="Arial Narrow"/>
          <w:i/>
          <w:lang w:val="en-CA"/>
        </w:rPr>
        <w:t>Blind</w:t>
      </w:r>
      <w:r w:rsidR="00C37487">
        <w:rPr>
          <w:rFonts w:ascii="Arial Narrow" w:hAnsi="Arial Narrow"/>
          <w:lang w:val="en-CA"/>
        </w:rPr>
        <w:t xml:space="preserve"> </w:t>
      </w:r>
      <w:r w:rsidR="00C37487" w:rsidRPr="00C37487">
        <w:rPr>
          <w:rFonts w:ascii="Arial Narrow" w:hAnsi="Arial Narrow"/>
          <w:lang w:val="en-CA"/>
        </w:rPr>
        <w:t xml:space="preserve">reflects our </w:t>
      </w:r>
      <w:r w:rsidR="00C37487">
        <w:rPr>
          <w:rFonts w:ascii="Arial Narrow" w:hAnsi="Arial Narrow"/>
          <w:lang w:val="en-CA"/>
        </w:rPr>
        <w:t>current climate</w:t>
      </w:r>
      <w:r w:rsidR="00E9042F">
        <w:rPr>
          <w:rFonts w:ascii="Arial Narrow" w:hAnsi="Arial Narrow"/>
          <w:lang w:val="en-CA"/>
        </w:rPr>
        <w:t>- the</w:t>
      </w:r>
      <w:r w:rsidR="00C37487">
        <w:rPr>
          <w:rFonts w:ascii="Arial Narrow" w:hAnsi="Arial Narrow"/>
          <w:lang w:val="en-CA"/>
        </w:rPr>
        <w:t xml:space="preserve"> debate </w:t>
      </w:r>
      <w:r w:rsidR="00E9042F">
        <w:rPr>
          <w:rFonts w:ascii="Arial Narrow" w:hAnsi="Arial Narrow"/>
          <w:lang w:val="en-CA"/>
        </w:rPr>
        <w:t>around</w:t>
      </w:r>
      <w:r w:rsidR="00C37487">
        <w:rPr>
          <w:rFonts w:ascii="Arial Narrow" w:hAnsi="Arial Narrow"/>
          <w:lang w:val="en-CA"/>
        </w:rPr>
        <w:t xml:space="preserve"> the ‘different other’. </w:t>
      </w:r>
      <w:r w:rsidR="00030AF6">
        <w:rPr>
          <w:rFonts w:ascii="Arial Narrow" w:hAnsi="Arial Narrow"/>
          <w:lang w:val="en-CA"/>
        </w:rPr>
        <w:t>Throughout the run d</w:t>
      </w:r>
      <w:r w:rsidR="00C37487" w:rsidRPr="00C37487">
        <w:rPr>
          <w:rFonts w:ascii="Arial Narrow" w:hAnsi="Arial Narrow"/>
          <w:lang w:val="en-CA"/>
        </w:rPr>
        <w:t>onations will be raised for Under the Same Sun, a charity working to improve the lives of people with albinism.</w:t>
      </w:r>
    </w:p>
    <w:p w14:paraId="15C6D3E6" w14:textId="77777777" w:rsidR="007433F8" w:rsidRPr="00C37487" w:rsidRDefault="007433F8" w:rsidP="00774AF4">
      <w:pPr>
        <w:contextualSpacing/>
        <w:jc w:val="both"/>
        <w:rPr>
          <w:rFonts w:ascii="Arial Narrow" w:hAnsi="Arial Narrow"/>
          <w:sz w:val="12"/>
          <w:szCs w:val="12"/>
        </w:rPr>
      </w:pPr>
    </w:p>
    <w:p w14:paraId="07BBDEC6" w14:textId="77777777" w:rsidR="006263EE" w:rsidRDefault="00F7743D" w:rsidP="001548B6">
      <w:pPr>
        <w:ind w:left="284" w:right="299"/>
        <w:jc w:val="both"/>
        <w:rPr>
          <w:rFonts w:ascii="Arial Narrow" w:hAnsi="Arial Narrow" w:cs="Helvetica"/>
        </w:rPr>
      </w:pPr>
      <w:r w:rsidRPr="00970B3B">
        <w:rPr>
          <w:rStyle w:val="Strong"/>
          <w:rFonts w:ascii="Arial Narrow" w:hAnsi="Arial Narrow"/>
          <w:b w:val="0"/>
          <w:i/>
        </w:rPr>
        <w:t>Blind</w:t>
      </w:r>
      <w:r w:rsidRPr="00970B3B">
        <w:rPr>
          <w:rFonts w:ascii="Arial Narrow" w:hAnsi="Arial Narrow"/>
        </w:rPr>
        <w:t xml:space="preserve"> </w:t>
      </w:r>
      <w:r w:rsidR="00A9357A">
        <w:rPr>
          <w:rFonts w:ascii="Arial Narrow" w:hAnsi="Arial Narrow"/>
        </w:rPr>
        <w:t>highlights</w:t>
      </w:r>
      <w:r w:rsidRPr="00970B3B">
        <w:rPr>
          <w:rFonts w:ascii="Arial Narrow" w:hAnsi="Arial Narrow"/>
        </w:rPr>
        <w:t xml:space="preserve"> the persecution</w:t>
      </w:r>
      <w:r w:rsidR="00B70E7D">
        <w:rPr>
          <w:rFonts w:ascii="Arial Narrow" w:hAnsi="Arial Narrow"/>
        </w:rPr>
        <w:t xml:space="preserve"> of </w:t>
      </w:r>
      <w:r w:rsidRPr="00970B3B">
        <w:rPr>
          <w:rFonts w:ascii="Arial Narrow" w:hAnsi="Arial Narrow"/>
        </w:rPr>
        <w:t>people with albinism</w:t>
      </w:r>
      <w:r w:rsidR="00E36C46">
        <w:rPr>
          <w:rFonts w:ascii="Arial Narrow" w:hAnsi="Arial Narrow"/>
        </w:rPr>
        <w:t xml:space="preserve"> (PWA)</w:t>
      </w:r>
      <w:r w:rsidRPr="00970B3B">
        <w:rPr>
          <w:rFonts w:ascii="Arial Narrow" w:hAnsi="Arial Narrow"/>
        </w:rPr>
        <w:t xml:space="preserve"> in Tanzania</w:t>
      </w:r>
      <w:r w:rsidR="00B70E7D">
        <w:rPr>
          <w:rFonts w:ascii="Arial Narrow" w:hAnsi="Arial Narrow"/>
        </w:rPr>
        <w:t xml:space="preserve">, including the </w:t>
      </w:r>
      <w:r w:rsidR="00B70E7D" w:rsidRPr="00B70E7D">
        <w:rPr>
          <w:rFonts w:ascii="Arial Narrow" w:hAnsi="Arial Narrow"/>
        </w:rPr>
        <w:t xml:space="preserve">trafficking and barbaric ritual killing </w:t>
      </w:r>
      <w:r w:rsidR="00F24B52" w:rsidRPr="00970B3B">
        <w:rPr>
          <w:rFonts w:ascii="Arial Narrow" w:hAnsi="Arial Narrow"/>
        </w:rPr>
        <w:t>for their body parts; t</w:t>
      </w:r>
      <w:r w:rsidR="00283029" w:rsidRPr="00970B3B">
        <w:rPr>
          <w:rFonts w:ascii="Arial Narrow" w:hAnsi="Arial Narrow"/>
        </w:rPr>
        <w:t xml:space="preserve">heir dismembered limbs </w:t>
      </w:r>
      <w:r w:rsidRPr="00970B3B">
        <w:rPr>
          <w:rFonts w:ascii="Arial Narrow" w:hAnsi="Arial Narrow"/>
        </w:rPr>
        <w:t xml:space="preserve">are </w:t>
      </w:r>
      <w:r w:rsidR="00B70E7D">
        <w:rPr>
          <w:rFonts w:ascii="Arial Narrow" w:hAnsi="Arial Narrow"/>
        </w:rPr>
        <w:t>rumoured</w:t>
      </w:r>
      <w:r w:rsidRPr="00970B3B">
        <w:rPr>
          <w:rFonts w:ascii="Arial Narrow" w:hAnsi="Arial Narrow"/>
        </w:rPr>
        <w:t xml:space="preserve"> to </w:t>
      </w:r>
      <w:r w:rsidR="00283029" w:rsidRPr="00970B3B">
        <w:rPr>
          <w:rFonts w:ascii="Arial Narrow" w:hAnsi="Arial Narrow"/>
        </w:rPr>
        <w:t>possess</w:t>
      </w:r>
      <w:r w:rsidRPr="00970B3B">
        <w:rPr>
          <w:rFonts w:ascii="Arial Narrow" w:hAnsi="Arial Narrow"/>
        </w:rPr>
        <w:t xml:space="preserve"> magical p</w:t>
      </w:r>
      <w:r w:rsidR="00283029" w:rsidRPr="00970B3B">
        <w:rPr>
          <w:rFonts w:ascii="Arial Narrow" w:hAnsi="Arial Narrow"/>
        </w:rPr>
        <w:t>roperties and are used</w:t>
      </w:r>
      <w:r w:rsidR="00B70E7D">
        <w:rPr>
          <w:rFonts w:ascii="Arial Narrow" w:hAnsi="Arial Narrow"/>
        </w:rPr>
        <w:t xml:space="preserve"> by some corrupt traditional healers to create</w:t>
      </w:r>
      <w:r w:rsidR="00283029" w:rsidRPr="00970B3B">
        <w:rPr>
          <w:rFonts w:ascii="Arial Narrow" w:hAnsi="Arial Narrow"/>
        </w:rPr>
        <w:t xml:space="preserve"> </w:t>
      </w:r>
      <w:r w:rsidR="00393AC7" w:rsidRPr="00393AC7">
        <w:rPr>
          <w:rFonts w:ascii="Arial Narrow" w:hAnsi="Arial Narrow"/>
        </w:rPr>
        <w:t>expensive</w:t>
      </w:r>
      <w:r w:rsidR="00775A50">
        <w:rPr>
          <w:rFonts w:ascii="Arial Narrow" w:hAnsi="Arial Narrow"/>
        </w:rPr>
        <w:t xml:space="preserve"> </w:t>
      </w:r>
      <w:r w:rsidR="00B70E7D">
        <w:rPr>
          <w:rFonts w:ascii="Arial Narrow" w:hAnsi="Arial Narrow"/>
        </w:rPr>
        <w:t>potions promising health and prosperity</w:t>
      </w:r>
      <w:r w:rsidR="00BB69AC">
        <w:rPr>
          <w:rFonts w:ascii="Arial Narrow" w:hAnsi="Arial Narrow"/>
        </w:rPr>
        <w:t xml:space="preserve">. </w:t>
      </w:r>
      <w:r w:rsidRPr="00970B3B">
        <w:rPr>
          <w:rFonts w:ascii="Arial Narrow" w:hAnsi="Arial Narrow"/>
        </w:rPr>
        <w:t>In this fascinating encounter between documentary theatre and mythical</w:t>
      </w:r>
      <w:r w:rsidR="00661329">
        <w:rPr>
          <w:rFonts w:ascii="Arial Narrow" w:hAnsi="Arial Narrow"/>
        </w:rPr>
        <w:t xml:space="preserve">, </w:t>
      </w:r>
      <w:r w:rsidR="009437AA">
        <w:rPr>
          <w:rFonts w:ascii="Arial Narrow" w:hAnsi="Arial Narrow"/>
        </w:rPr>
        <w:t>lyric</w:t>
      </w:r>
      <w:r w:rsidR="00661329">
        <w:rPr>
          <w:rFonts w:ascii="Arial Narrow" w:hAnsi="Arial Narrow"/>
        </w:rPr>
        <w:t xml:space="preserve"> </w:t>
      </w:r>
      <w:r w:rsidRPr="00970B3B">
        <w:rPr>
          <w:rFonts w:ascii="Arial Narrow" w:hAnsi="Arial Narrow"/>
        </w:rPr>
        <w:t xml:space="preserve">storytelling, </w:t>
      </w:r>
      <w:r w:rsidRPr="00970B3B">
        <w:rPr>
          <w:rStyle w:val="Strong"/>
          <w:rFonts w:ascii="Arial Narrow" w:hAnsi="Arial Narrow"/>
          <w:b w:val="0"/>
          <w:i/>
        </w:rPr>
        <w:t>Blind</w:t>
      </w:r>
      <w:r w:rsidRPr="00970B3B">
        <w:rPr>
          <w:rFonts w:ascii="Arial Narrow" w:hAnsi="Arial Narrow"/>
          <w:b/>
        </w:rPr>
        <w:t xml:space="preserve"> </w:t>
      </w:r>
      <w:r w:rsidRPr="00970B3B">
        <w:rPr>
          <w:rFonts w:ascii="Arial Narrow" w:hAnsi="Arial Narrow"/>
        </w:rPr>
        <w:t xml:space="preserve">follows Hannah during her stay in Tanzania where she </w:t>
      </w:r>
      <w:r w:rsidR="00FC1F97" w:rsidRPr="00970B3B">
        <w:rPr>
          <w:rFonts w:ascii="Arial Narrow" w:hAnsi="Arial Narrow"/>
        </w:rPr>
        <w:t>does social aid work with children</w:t>
      </w:r>
      <w:r w:rsidRPr="00970B3B">
        <w:rPr>
          <w:rFonts w:ascii="Arial Narrow" w:hAnsi="Arial Narrow"/>
        </w:rPr>
        <w:t xml:space="preserve"> as an international observer of human rights violations. </w:t>
      </w:r>
      <w:r w:rsidR="00436CC9">
        <w:rPr>
          <w:rFonts w:ascii="Arial Narrow" w:hAnsi="Arial Narrow"/>
        </w:rPr>
        <w:t>In Tanzania</w:t>
      </w:r>
      <w:r w:rsidR="00FC1F97" w:rsidRPr="00970B3B">
        <w:rPr>
          <w:rFonts w:ascii="Arial Narrow" w:hAnsi="Arial Narrow"/>
        </w:rPr>
        <w:t>, childre</w:t>
      </w:r>
      <w:r w:rsidR="008519F0">
        <w:rPr>
          <w:rFonts w:ascii="Arial Narrow" w:hAnsi="Arial Narrow"/>
        </w:rPr>
        <w:t xml:space="preserve">n with albinism are housed in </w:t>
      </w:r>
      <w:r w:rsidR="00FC1F97" w:rsidRPr="00970B3B">
        <w:rPr>
          <w:rFonts w:ascii="Arial Narrow" w:hAnsi="Arial Narrow"/>
        </w:rPr>
        <w:t>school</w:t>
      </w:r>
      <w:r w:rsidR="008519F0">
        <w:rPr>
          <w:rFonts w:ascii="Arial Narrow" w:hAnsi="Arial Narrow"/>
        </w:rPr>
        <w:t>s</w:t>
      </w:r>
      <w:r w:rsidR="00FC1F97" w:rsidRPr="00970B3B">
        <w:rPr>
          <w:rFonts w:ascii="Arial Narrow" w:hAnsi="Arial Narrow"/>
        </w:rPr>
        <w:t xml:space="preserve"> for the blind</w:t>
      </w:r>
      <w:r w:rsidR="006F33D7">
        <w:rPr>
          <w:rFonts w:ascii="Arial Narrow" w:hAnsi="Arial Narrow"/>
        </w:rPr>
        <w:t xml:space="preserve"> </w:t>
      </w:r>
      <w:r w:rsidR="00A616E4">
        <w:rPr>
          <w:rFonts w:ascii="Arial Narrow" w:hAnsi="Arial Narrow"/>
        </w:rPr>
        <w:t xml:space="preserve">in order </w:t>
      </w:r>
      <w:r w:rsidR="006F33D7">
        <w:rPr>
          <w:rFonts w:ascii="Arial Narrow" w:hAnsi="Arial Narrow"/>
        </w:rPr>
        <w:t>to keep them safe</w:t>
      </w:r>
      <w:r w:rsidR="00FC1F97" w:rsidRPr="00970B3B">
        <w:rPr>
          <w:rFonts w:ascii="Arial Narrow" w:hAnsi="Arial Narrow"/>
        </w:rPr>
        <w:t xml:space="preserve">. </w:t>
      </w:r>
      <w:r w:rsidRPr="00970B3B">
        <w:rPr>
          <w:rFonts w:ascii="Arial Narrow" w:hAnsi="Arial Narrow"/>
        </w:rPr>
        <w:t xml:space="preserve">Featuring </w:t>
      </w:r>
      <w:r w:rsidR="008F1BA4" w:rsidRPr="008F1BA4">
        <w:rPr>
          <w:rFonts w:ascii="Arial Narrow" w:hAnsi="Arial Narrow"/>
        </w:rPr>
        <w:t xml:space="preserve">testimonies </w:t>
      </w:r>
      <w:r w:rsidRPr="00970B3B">
        <w:rPr>
          <w:rFonts w:ascii="Arial Narrow" w:hAnsi="Arial Narrow"/>
        </w:rPr>
        <w:t xml:space="preserve">from </w:t>
      </w:r>
      <w:r w:rsidR="00FC1F97" w:rsidRPr="00970B3B">
        <w:rPr>
          <w:rFonts w:ascii="Arial Narrow" w:hAnsi="Arial Narrow"/>
        </w:rPr>
        <w:t>these children</w:t>
      </w:r>
      <w:r w:rsidRPr="00970B3B">
        <w:rPr>
          <w:rFonts w:ascii="Arial Narrow" w:hAnsi="Arial Narrow"/>
        </w:rPr>
        <w:t xml:space="preserve">, </w:t>
      </w:r>
      <w:r w:rsidRPr="00970B3B">
        <w:rPr>
          <w:rFonts w:ascii="Arial Narrow" w:hAnsi="Arial Narrow"/>
          <w:i/>
        </w:rPr>
        <w:t>Blind</w:t>
      </w:r>
      <w:r w:rsidRPr="00970B3B">
        <w:rPr>
          <w:rFonts w:ascii="Arial Narrow" w:hAnsi="Arial Narrow"/>
        </w:rPr>
        <w:t xml:space="preserve"> is </w:t>
      </w:r>
      <w:r w:rsidR="00A9357A">
        <w:rPr>
          <w:rFonts w:ascii="Arial Narrow" w:hAnsi="Arial Narrow"/>
        </w:rPr>
        <w:t xml:space="preserve">also </w:t>
      </w:r>
      <w:r w:rsidRPr="00970B3B">
        <w:rPr>
          <w:rFonts w:ascii="Arial Narrow" w:hAnsi="Arial Narrow"/>
        </w:rPr>
        <w:t xml:space="preserve">an unflinching account of the crisis of humanitarian </w:t>
      </w:r>
      <w:r w:rsidRPr="00A9357A">
        <w:rPr>
          <w:rFonts w:ascii="Arial Narrow" w:hAnsi="Arial Narrow"/>
        </w:rPr>
        <w:t>aid in Africa.</w:t>
      </w:r>
      <w:r w:rsidR="00A9357A" w:rsidRPr="00A9357A">
        <w:rPr>
          <w:rFonts w:ascii="Arial Narrow" w:hAnsi="Arial Narrow"/>
        </w:rPr>
        <w:t xml:space="preserve"> </w:t>
      </w:r>
      <w:r w:rsidR="008F1BA4">
        <w:rPr>
          <w:rFonts w:ascii="Arial Narrow" w:hAnsi="Arial Narrow" w:cs="Helvetica"/>
        </w:rPr>
        <w:t xml:space="preserve">In everyone’s </w:t>
      </w:r>
      <w:r w:rsidR="00A9357A" w:rsidRPr="00A9357A">
        <w:rPr>
          <w:rFonts w:ascii="Arial Narrow" w:hAnsi="Arial Narrow" w:cs="Helvetica"/>
        </w:rPr>
        <w:t xml:space="preserve">best efforts to help, we are often blind to the ways in which </w:t>
      </w:r>
      <w:r w:rsidR="001137E1">
        <w:rPr>
          <w:rFonts w:ascii="Arial Narrow" w:hAnsi="Arial Narrow" w:cs="Helvetica"/>
        </w:rPr>
        <w:t>support</w:t>
      </w:r>
      <w:r w:rsidR="00A9357A" w:rsidRPr="00A9357A">
        <w:rPr>
          <w:rFonts w:ascii="Arial Narrow" w:hAnsi="Arial Narrow" w:cs="Helvetica"/>
        </w:rPr>
        <w:t xml:space="preserve"> is actually needed. </w:t>
      </w:r>
      <w:r w:rsidR="008F1BA4">
        <w:rPr>
          <w:rFonts w:ascii="Arial Narrow" w:hAnsi="Arial Narrow" w:cs="Helvetica"/>
        </w:rPr>
        <w:t>When</w:t>
      </w:r>
      <w:r w:rsidR="008F1BA4" w:rsidRPr="008F1BA4">
        <w:rPr>
          <w:rFonts w:ascii="Arial Narrow" w:hAnsi="Arial Narrow" w:cs="Helvetica"/>
        </w:rPr>
        <w:t xml:space="preserve"> examining the issue</w:t>
      </w:r>
      <w:r w:rsidR="00C11CA3">
        <w:rPr>
          <w:rFonts w:ascii="Arial Narrow" w:hAnsi="Arial Narrow" w:cs="Helvetica"/>
        </w:rPr>
        <w:t>s</w:t>
      </w:r>
      <w:r w:rsidR="008F1BA4" w:rsidRPr="008F1BA4">
        <w:rPr>
          <w:rFonts w:ascii="Arial Narrow" w:hAnsi="Arial Narrow" w:cs="Helvetica"/>
        </w:rPr>
        <w:t xml:space="preserve"> of gathering testimony </w:t>
      </w:r>
      <w:r w:rsidR="00C11CA3">
        <w:rPr>
          <w:rFonts w:ascii="Arial Narrow" w:hAnsi="Arial Narrow" w:cs="Helvetica"/>
        </w:rPr>
        <w:t xml:space="preserve">and </w:t>
      </w:r>
      <w:r w:rsidR="008F1BA4" w:rsidRPr="008F1BA4">
        <w:rPr>
          <w:rFonts w:ascii="Arial Narrow" w:hAnsi="Arial Narrow" w:cs="Helvetica"/>
        </w:rPr>
        <w:t xml:space="preserve">of observation, </w:t>
      </w:r>
      <w:r w:rsidR="008F1BA4">
        <w:rPr>
          <w:rFonts w:ascii="Arial Narrow" w:hAnsi="Arial Narrow" w:cs="Helvetica"/>
        </w:rPr>
        <w:t>h</w:t>
      </w:r>
      <w:r w:rsidR="001137E1" w:rsidRPr="00B912EA">
        <w:rPr>
          <w:rFonts w:ascii="Arial Narrow" w:hAnsi="Arial Narrow" w:cs="Helvetica"/>
        </w:rPr>
        <w:t xml:space="preserve">ow much should </w:t>
      </w:r>
      <w:r w:rsidR="001137E1">
        <w:rPr>
          <w:rFonts w:ascii="Arial Narrow" w:hAnsi="Arial Narrow" w:cs="Helvetica"/>
        </w:rPr>
        <w:t xml:space="preserve">we </w:t>
      </w:r>
      <w:r w:rsidR="001137E1" w:rsidRPr="00B912EA">
        <w:rPr>
          <w:rFonts w:ascii="Arial Narrow" w:hAnsi="Arial Narrow" w:cs="Helvetica"/>
        </w:rPr>
        <w:t>interfere in the attempt to do good and</w:t>
      </w:r>
      <w:r w:rsidR="001137E1">
        <w:rPr>
          <w:rFonts w:ascii="Arial Narrow" w:hAnsi="Arial Narrow" w:cs="Helvetica"/>
        </w:rPr>
        <w:t xml:space="preserve"> bring aid to a foreign country?</w:t>
      </w:r>
    </w:p>
    <w:p w14:paraId="4D5DF898" w14:textId="77777777" w:rsidR="001548B6" w:rsidRPr="00C37487" w:rsidRDefault="001548B6" w:rsidP="001548B6">
      <w:pPr>
        <w:ind w:right="299"/>
        <w:jc w:val="both"/>
        <w:rPr>
          <w:rFonts w:ascii="Arial Narrow" w:hAnsi="Arial Narrow" w:cs="Helvetica"/>
          <w:sz w:val="12"/>
          <w:szCs w:val="12"/>
        </w:rPr>
      </w:pPr>
    </w:p>
    <w:p w14:paraId="2916AE92" w14:textId="77777777" w:rsidR="008A5EB0" w:rsidRDefault="008A5EB0" w:rsidP="00283029">
      <w:pPr>
        <w:pStyle w:val="NormalWeb"/>
        <w:shd w:val="clear" w:color="auto" w:fill="FFFFFF"/>
        <w:spacing w:before="0" w:beforeAutospacing="0" w:after="115" w:afterAutospacing="0"/>
        <w:jc w:val="both"/>
        <w:rPr>
          <w:rFonts w:ascii="Arial Narrow" w:hAnsi="Arial Narrow" w:cs="Arial"/>
          <w:shd w:val="clear" w:color="auto" w:fill="FFFFFF"/>
        </w:rPr>
      </w:pPr>
      <w:r w:rsidRPr="00174AAF">
        <w:rPr>
          <w:rFonts w:ascii="Arial Narrow" w:hAnsi="Arial Narrow" w:cs="Arial"/>
        </w:rPr>
        <w:t xml:space="preserve">Being </w:t>
      </w:r>
      <w:r w:rsidR="00283029">
        <w:rPr>
          <w:rFonts w:ascii="Arial Narrow" w:hAnsi="Arial Narrow" w:cs="Arial"/>
        </w:rPr>
        <w:t xml:space="preserve">a </w:t>
      </w:r>
      <w:r w:rsidR="00A9357A">
        <w:rPr>
          <w:rFonts w:ascii="Arial Narrow" w:hAnsi="Arial Narrow" w:cs="Arial"/>
        </w:rPr>
        <w:t>PWA</w:t>
      </w:r>
      <w:r w:rsidRPr="00174AAF">
        <w:rPr>
          <w:rFonts w:ascii="Arial Narrow" w:hAnsi="Arial Narrow" w:cs="Arial"/>
        </w:rPr>
        <w:t xml:space="preserve"> can be a death sentence in Tanzania. Since 2006, </w:t>
      </w:r>
      <w:r w:rsidR="00F24B52">
        <w:rPr>
          <w:rFonts w:ascii="Arial Narrow" w:hAnsi="Arial Narrow" w:cs="Arial"/>
        </w:rPr>
        <w:t>over 70</w:t>
      </w:r>
      <w:r w:rsidRPr="00174AAF">
        <w:rPr>
          <w:rFonts w:ascii="Arial Narrow" w:hAnsi="Arial Narrow" w:cs="Arial"/>
        </w:rPr>
        <w:t xml:space="preserve"> people with no pigment in their skin, hair, </w:t>
      </w:r>
      <w:r w:rsidR="004449BD">
        <w:rPr>
          <w:rFonts w:ascii="Arial Narrow" w:hAnsi="Arial Narrow" w:cs="Arial"/>
        </w:rPr>
        <w:t>or eyes have been killed and m</w:t>
      </w:r>
      <w:r w:rsidR="00F24B52">
        <w:rPr>
          <w:rFonts w:ascii="Arial Narrow" w:hAnsi="Arial Narrow" w:cs="Arial"/>
        </w:rPr>
        <w:t xml:space="preserve">any others </w:t>
      </w:r>
      <w:r w:rsidRPr="00174AAF">
        <w:rPr>
          <w:rFonts w:ascii="Arial Narrow" w:hAnsi="Arial Narrow" w:cs="Arial"/>
        </w:rPr>
        <w:t>have been attacked</w:t>
      </w:r>
      <w:r w:rsidR="00854D24">
        <w:rPr>
          <w:rFonts w:ascii="Arial Narrow" w:hAnsi="Arial Narrow" w:cs="Arial"/>
        </w:rPr>
        <w:t xml:space="preserve"> an</w:t>
      </w:r>
      <w:r w:rsidR="004449BD">
        <w:rPr>
          <w:rFonts w:ascii="Arial Narrow" w:hAnsi="Arial Narrow" w:cs="Arial"/>
        </w:rPr>
        <w:t>d</w:t>
      </w:r>
      <w:r w:rsidR="00854D24">
        <w:rPr>
          <w:rFonts w:ascii="Arial Narrow" w:hAnsi="Arial Narrow" w:cs="Arial"/>
        </w:rPr>
        <w:t xml:space="preserve"> </w:t>
      </w:r>
      <w:r w:rsidR="004449BD">
        <w:rPr>
          <w:rFonts w:ascii="Arial Narrow" w:hAnsi="Arial Narrow" w:cs="Arial"/>
        </w:rPr>
        <w:t>mutilated</w:t>
      </w:r>
      <w:r w:rsidRPr="00174AAF">
        <w:rPr>
          <w:rFonts w:ascii="Arial Narrow" w:hAnsi="Arial Narrow" w:cs="Arial"/>
        </w:rPr>
        <w:t>.</w:t>
      </w:r>
      <w:r w:rsidR="00F24B52">
        <w:rPr>
          <w:rFonts w:ascii="Arial Narrow" w:hAnsi="Arial Narrow" w:cs="Arial"/>
        </w:rPr>
        <w:t xml:space="preserve"> </w:t>
      </w:r>
      <w:r w:rsidR="002A6759">
        <w:rPr>
          <w:rFonts w:ascii="Arial Narrow" w:hAnsi="Arial Narrow" w:cs="Arial"/>
        </w:rPr>
        <w:t>I</w:t>
      </w:r>
      <w:r w:rsidR="00F24B52">
        <w:rPr>
          <w:rFonts w:ascii="Arial Narrow" w:hAnsi="Arial Narrow" w:cs="Arial"/>
        </w:rPr>
        <w:t>n this East African nation</w:t>
      </w:r>
      <w:r w:rsidR="002A6759">
        <w:rPr>
          <w:rFonts w:ascii="Arial Narrow" w:hAnsi="Arial Narrow" w:cs="Arial"/>
        </w:rPr>
        <w:t xml:space="preserve">, </w:t>
      </w:r>
      <w:r w:rsidR="00436CC9">
        <w:rPr>
          <w:rFonts w:ascii="Arial Narrow" w:hAnsi="Arial Narrow" w:cs="Arial"/>
        </w:rPr>
        <w:t>1 in every 2,0</w:t>
      </w:r>
      <w:r w:rsidRPr="00174AAF">
        <w:rPr>
          <w:rFonts w:ascii="Arial Narrow" w:hAnsi="Arial Narrow" w:cs="Arial"/>
        </w:rPr>
        <w:t xml:space="preserve">00 Tanzanians has </w:t>
      </w:r>
      <w:r w:rsidR="00A9357A">
        <w:rPr>
          <w:rFonts w:ascii="Arial Narrow" w:hAnsi="Arial Narrow" w:cs="Arial"/>
        </w:rPr>
        <w:t xml:space="preserve">albinism </w:t>
      </w:r>
      <w:r w:rsidR="00BB69AC">
        <w:rPr>
          <w:rFonts w:ascii="Arial Narrow" w:hAnsi="Arial Narrow" w:cs="Arial"/>
        </w:rPr>
        <w:t xml:space="preserve">while </w:t>
      </w:r>
      <w:r w:rsidRPr="00174AAF">
        <w:rPr>
          <w:rFonts w:ascii="Arial Narrow" w:hAnsi="Arial Narrow" w:cs="Arial"/>
        </w:rPr>
        <w:t>t</w:t>
      </w:r>
      <w:r w:rsidR="00BB69AC">
        <w:rPr>
          <w:rFonts w:ascii="Arial Narrow" w:hAnsi="Arial Narrow" w:cs="Arial"/>
        </w:rPr>
        <w:t>he world average is 1 in 20,000</w:t>
      </w:r>
      <w:r w:rsidR="00F24B52">
        <w:rPr>
          <w:rFonts w:ascii="Arial Narrow" w:hAnsi="Arial Narrow" w:cs="Arial"/>
        </w:rPr>
        <w:t>.</w:t>
      </w:r>
      <w:r w:rsidR="00C36D11" w:rsidRPr="00174AAF">
        <w:rPr>
          <w:rFonts w:ascii="Arial Narrow" w:hAnsi="Arial Narrow" w:cs="Arial"/>
          <w:shd w:val="clear" w:color="auto" w:fill="FFFFFF"/>
        </w:rPr>
        <w:t xml:space="preserve"> Nevertheless, misinformation abounds. Some locals believe </w:t>
      </w:r>
      <w:r w:rsidR="009C10AE">
        <w:rPr>
          <w:rFonts w:ascii="Arial Narrow" w:hAnsi="Arial Narrow" w:cs="Arial"/>
          <w:shd w:val="clear" w:color="auto" w:fill="FFFFFF"/>
        </w:rPr>
        <w:t>PWA</w:t>
      </w:r>
      <w:r w:rsidR="004449BD">
        <w:rPr>
          <w:rFonts w:ascii="Arial Narrow" w:hAnsi="Arial Narrow" w:cs="Arial"/>
          <w:shd w:val="clear" w:color="auto" w:fill="FFFFFF"/>
        </w:rPr>
        <w:t xml:space="preserve"> </w:t>
      </w:r>
      <w:proofErr w:type="gramStart"/>
      <w:r w:rsidR="004449BD">
        <w:rPr>
          <w:rFonts w:ascii="Arial Narrow" w:hAnsi="Arial Narrow" w:cs="Arial"/>
          <w:shd w:val="clear" w:color="auto" w:fill="FFFFFF"/>
        </w:rPr>
        <w:t>are</w:t>
      </w:r>
      <w:proofErr w:type="gramEnd"/>
      <w:r w:rsidR="004449BD">
        <w:rPr>
          <w:rFonts w:ascii="Arial Narrow" w:hAnsi="Arial Narrow" w:cs="Arial"/>
          <w:shd w:val="clear" w:color="auto" w:fill="FFFFFF"/>
        </w:rPr>
        <w:t xml:space="preserve"> ghosts that can’t die. More alarming, a complete albino set of body parts</w:t>
      </w:r>
      <w:r w:rsidR="00073EFE">
        <w:rPr>
          <w:rFonts w:ascii="Arial Narrow" w:hAnsi="Arial Narrow" w:cs="Arial"/>
          <w:shd w:val="clear" w:color="auto" w:fill="FFFFFF"/>
        </w:rPr>
        <w:t xml:space="preserve"> - </w:t>
      </w:r>
      <w:r w:rsidR="00C36D11" w:rsidRPr="00174AAF">
        <w:rPr>
          <w:rFonts w:ascii="Arial Narrow" w:hAnsi="Arial Narrow" w:cs="Arial"/>
          <w:shd w:val="clear" w:color="auto" w:fill="FFFFFF"/>
        </w:rPr>
        <w:t>ears, tongue,</w:t>
      </w:r>
      <w:r w:rsidR="00073EFE">
        <w:rPr>
          <w:rFonts w:ascii="Arial Narrow" w:hAnsi="Arial Narrow" w:cs="Arial"/>
          <w:shd w:val="clear" w:color="auto" w:fill="FFFFFF"/>
        </w:rPr>
        <w:t xml:space="preserve"> nose, genitals, all four limbs- </w:t>
      </w:r>
      <w:r w:rsidR="00C36D11" w:rsidRPr="00174AAF">
        <w:rPr>
          <w:rFonts w:ascii="Arial Narrow" w:hAnsi="Arial Narrow" w:cs="Arial"/>
          <w:shd w:val="clear" w:color="auto" w:fill="FFFFFF"/>
        </w:rPr>
        <w:t>can sell for $75,000.</w:t>
      </w:r>
      <w:r w:rsidR="00A9357A">
        <w:rPr>
          <w:rFonts w:ascii="Arial Narrow" w:hAnsi="Arial Narrow" w:cs="Arial"/>
          <w:shd w:val="clear" w:color="auto" w:fill="FFFFFF"/>
        </w:rPr>
        <w:t xml:space="preserve"> </w:t>
      </w:r>
    </w:p>
    <w:p w14:paraId="6633D83A" w14:textId="77777777" w:rsidR="00B54FA8" w:rsidRDefault="001548B6" w:rsidP="00606EFE">
      <w:pPr>
        <w:jc w:val="both"/>
        <w:rPr>
          <w:rFonts w:ascii="Arial Narrow" w:hAnsi="Arial Narrow" w:cs="Helvetica"/>
        </w:rPr>
      </w:pPr>
      <w:r w:rsidRPr="001548B6">
        <w:rPr>
          <w:rFonts w:ascii="Arial Narrow" w:hAnsi="Arial Narrow" w:cs="Helvetica"/>
        </w:rPr>
        <w:t>In 2011</w:t>
      </w:r>
      <w:r>
        <w:rPr>
          <w:rFonts w:ascii="Arial Narrow" w:hAnsi="Arial Narrow" w:cs="Helvetica"/>
        </w:rPr>
        <w:t xml:space="preserve">, </w:t>
      </w:r>
      <w:r w:rsidR="00C4337E">
        <w:rPr>
          <w:rFonts w:ascii="Arial Narrow" w:hAnsi="Arial Narrow" w:cs="Helvetica"/>
        </w:rPr>
        <w:t xml:space="preserve">Montreal </w:t>
      </w:r>
      <w:r>
        <w:rPr>
          <w:rFonts w:ascii="Arial Narrow" w:hAnsi="Arial Narrow" w:cs="Helvetica"/>
        </w:rPr>
        <w:t>playwright Lindsay Wilson</w:t>
      </w:r>
      <w:r w:rsidRPr="001548B6">
        <w:rPr>
          <w:rFonts w:ascii="Arial Narrow" w:hAnsi="Arial Narrow" w:cs="Helvetica"/>
        </w:rPr>
        <w:t xml:space="preserve"> traveled t</w:t>
      </w:r>
      <w:r>
        <w:rPr>
          <w:rFonts w:ascii="Arial Narrow" w:hAnsi="Arial Narrow" w:cs="Helvetica"/>
        </w:rPr>
        <w:t>o Tanzania and volunteered with Under the Same Sun</w:t>
      </w:r>
      <w:r w:rsidRPr="001548B6">
        <w:rPr>
          <w:rFonts w:ascii="Arial Narrow" w:hAnsi="Arial Narrow" w:cs="Helvetica"/>
        </w:rPr>
        <w:t xml:space="preserve">, an NGO dedicated to assisting </w:t>
      </w:r>
      <w:r w:rsidR="00BB69AC">
        <w:rPr>
          <w:rFonts w:ascii="Arial Narrow" w:hAnsi="Arial Narrow" w:cs="Helvetica"/>
        </w:rPr>
        <w:t xml:space="preserve">Tanzanian </w:t>
      </w:r>
      <w:r w:rsidR="00854D24">
        <w:rPr>
          <w:rFonts w:ascii="Arial Narrow" w:hAnsi="Arial Narrow" w:cs="Helvetica"/>
        </w:rPr>
        <w:t>people</w:t>
      </w:r>
      <w:r w:rsidRPr="001548B6">
        <w:rPr>
          <w:rFonts w:ascii="Arial Narrow" w:hAnsi="Arial Narrow" w:cs="Helvetica"/>
        </w:rPr>
        <w:t xml:space="preserve"> with albinism.</w:t>
      </w:r>
      <w:r>
        <w:rPr>
          <w:rFonts w:ascii="Arial Narrow" w:hAnsi="Arial Narrow" w:cs="Helvetica"/>
        </w:rPr>
        <w:t xml:space="preserve"> </w:t>
      </w:r>
      <w:r w:rsidR="00EF1138">
        <w:rPr>
          <w:rFonts w:ascii="Arial Narrow" w:hAnsi="Arial Narrow" w:cs="Helvetica"/>
        </w:rPr>
        <w:t xml:space="preserve">For Wilson, the story behind </w:t>
      </w:r>
      <w:r w:rsidR="00EF1138" w:rsidRPr="00EF1138">
        <w:rPr>
          <w:rFonts w:ascii="Arial Narrow" w:hAnsi="Arial Narrow" w:cs="Helvetica"/>
          <w:i/>
        </w:rPr>
        <w:t>Blind</w:t>
      </w:r>
      <w:r w:rsidR="00EF1138">
        <w:rPr>
          <w:rFonts w:ascii="Arial Narrow" w:hAnsi="Arial Narrow" w:cs="Helvetica"/>
        </w:rPr>
        <w:t xml:space="preserve"> is </w:t>
      </w:r>
      <w:r w:rsidR="00C4337E">
        <w:rPr>
          <w:rFonts w:ascii="Arial Narrow" w:hAnsi="Arial Narrow" w:cs="Helvetica"/>
        </w:rPr>
        <w:t xml:space="preserve">a </w:t>
      </w:r>
      <w:r w:rsidR="00EF1138">
        <w:rPr>
          <w:rFonts w:ascii="Arial Narrow" w:hAnsi="Arial Narrow" w:cs="Helvetica"/>
        </w:rPr>
        <w:t xml:space="preserve">universal </w:t>
      </w:r>
      <w:r w:rsidR="00C4337E">
        <w:rPr>
          <w:rFonts w:ascii="Arial Narrow" w:hAnsi="Arial Narrow" w:cs="Helvetica"/>
        </w:rPr>
        <w:t xml:space="preserve">one </w:t>
      </w:r>
      <w:r w:rsidR="00EF1138" w:rsidRPr="00EF1138">
        <w:rPr>
          <w:rFonts w:ascii="Arial Narrow" w:hAnsi="Arial Narrow" w:cs="Helvetica"/>
        </w:rPr>
        <w:t>as the world figure</w:t>
      </w:r>
      <w:r w:rsidR="00EF1138">
        <w:rPr>
          <w:rFonts w:ascii="Arial Narrow" w:hAnsi="Arial Narrow" w:cs="Helvetica"/>
        </w:rPr>
        <w:t>s</w:t>
      </w:r>
      <w:r w:rsidR="00EF1138" w:rsidRPr="00EF1138">
        <w:rPr>
          <w:rFonts w:ascii="Arial Narrow" w:hAnsi="Arial Narrow" w:cs="Helvetica"/>
        </w:rPr>
        <w:t xml:space="preserve"> out just how much </w:t>
      </w:r>
      <w:r w:rsidR="00EF1138">
        <w:rPr>
          <w:rFonts w:ascii="Arial Narrow" w:hAnsi="Arial Narrow" w:cs="Helvetica"/>
        </w:rPr>
        <w:t>one</w:t>
      </w:r>
      <w:r w:rsidR="00EF1138" w:rsidRPr="00EF1138">
        <w:rPr>
          <w:rFonts w:ascii="Arial Narrow" w:hAnsi="Arial Narrow" w:cs="Helvetica"/>
        </w:rPr>
        <w:t xml:space="preserve"> can interven</w:t>
      </w:r>
      <w:r w:rsidR="00EF1138">
        <w:rPr>
          <w:rFonts w:ascii="Arial Narrow" w:hAnsi="Arial Narrow" w:cs="Helvetica"/>
        </w:rPr>
        <w:t xml:space="preserve">e in another country’s politics, </w:t>
      </w:r>
      <w:r w:rsidR="00FD1FDD">
        <w:rPr>
          <w:rFonts w:ascii="Arial Narrow" w:hAnsi="Arial Narrow" w:cs="Helvetica"/>
        </w:rPr>
        <w:t>issues and needs:</w:t>
      </w:r>
      <w:r w:rsidR="00EF1138">
        <w:rPr>
          <w:rFonts w:ascii="Arial Narrow" w:hAnsi="Arial Narrow" w:cs="Helvetica"/>
        </w:rPr>
        <w:t xml:space="preserve"> “</w:t>
      </w:r>
      <w:r w:rsidR="00C4337E" w:rsidRPr="00316A7D">
        <w:rPr>
          <w:rFonts w:ascii="Arial Narrow" w:hAnsi="Arial Narrow" w:cs="Helvetica"/>
        </w:rPr>
        <w:t xml:space="preserve">With this play I’m trying to go beyond </w:t>
      </w:r>
      <w:r w:rsidR="0032665F">
        <w:rPr>
          <w:rFonts w:ascii="Arial Narrow" w:hAnsi="Arial Narrow" w:cs="Helvetica"/>
        </w:rPr>
        <w:t xml:space="preserve">lurid </w:t>
      </w:r>
      <w:r w:rsidR="00C4337E" w:rsidRPr="00316A7D">
        <w:rPr>
          <w:rFonts w:ascii="Arial Narrow" w:hAnsi="Arial Narrow" w:cs="Helvetica"/>
        </w:rPr>
        <w:t>documentary and show that a people</w:t>
      </w:r>
      <w:r w:rsidR="0032665F">
        <w:rPr>
          <w:rFonts w:ascii="Arial Narrow" w:hAnsi="Arial Narrow" w:cs="Helvetica"/>
        </w:rPr>
        <w:t>’</w:t>
      </w:r>
      <w:r w:rsidR="00C4337E" w:rsidRPr="00316A7D">
        <w:rPr>
          <w:rFonts w:ascii="Arial Narrow" w:hAnsi="Arial Narrow" w:cs="Helvetica"/>
        </w:rPr>
        <w:t>s culture</w:t>
      </w:r>
      <w:r w:rsidR="00C4337E">
        <w:rPr>
          <w:rFonts w:ascii="Arial Narrow" w:hAnsi="Arial Narrow" w:cs="Helvetica"/>
        </w:rPr>
        <w:t>-</w:t>
      </w:r>
      <w:r w:rsidR="00C4337E" w:rsidRPr="005C420A">
        <w:rPr>
          <w:rFonts w:ascii="Helvetica" w:hAnsi="Helvetica" w:cs="Helvetica"/>
        </w:rPr>
        <w:t xml:space="preserve"> </w:t>
      </w:r>
      <w:r w:rsidR="00463691">
        <w:rPr>
          <w:rFonts w:ascii="Arial Narrow" w:hAnsi="Arial Narrow" w:cs="Helvetica"/>
        </w:rPr>
        <w:t>myths, stories, traditions</w:t>
      </w:r>
      <w:r w:rsidR="00FD1FDD">
        <w:rPr>
          <w:rFonts w:ascii="Arial Narrow" w:hAnsi="Arial Narrow" w:cs="Helvetica"/>
        </w:rPr>
        <w:t>, religion</w:t>
      </w:r>
      <w:r w:rsidR="00C4337E" w:rsidRPr="005C420A">
        <w:rPr>
          <w:rFonts w:ascii="Arial Narrow" w:hAnsi="Arial Narrow" w:cs="Helvetica"/>
        </w:rPr>
        <w:t xml:space="preserve"> and politics</w:t>
      </w:r>
      <w:r w:rsidR="00C4337E">
        <w:rPr>
          <w:rFonts w:ascii="Arial Narrow" w:hAnsi="Arial Narrow" w:cs="Helvetica"/>
        </w:rPr>
        <w:t>-</w:t>
      </w:r>
      <w:r w:rsidR="00C4337E" w:rsidRPr="00316A7D">
        <w:rPr>
          <w:rFonts w:ascii="Arial Narrow" w:hAnsi="Arial Narrow" w:cs="Helvetica"/>
        </w:rPr>
        <w:t xml:space="preserve"> is integral to understanding and healing after traumatic events. I also want to investigate entrenched</w:t>
      </w:r>
      <w:r w:rsidR="00C4337E">
        <w:rPr>
          <w:rFonts w:ascii="Arial Narrow" w:hAnsi="Arial Narrow" w:cs="Helvetica"/>
        </w:rPr>
        <w:t>,</w:t>
      </w:r>
      <w:r w:rsidR="00C4337E" w:rsidRPr="00316A7D">
        <w:rPr>
          <w:rFonts w:ascii="Arial Narrow" w:hAnsi="Arial Narrow" w:cs="Helvetica"/>
        </w:rPr>
        <w:t xml:space="preserve"> </w:t>
      </w:r>
      <w:r w:rsidR="00C4337E">
        <w:rPr>
          <w:rFonts w:ascii="Arial Narrow" w:hAnsi="Arial Narrow" w:cs="Helvetica"/>
        </w:rPr>
        <w:t xml:space="preserve">clichéd </w:t>
      </w:r>
      <w:r w:rsidR="00C4337E" w:rsidRPr="00316A7D">
        <w:rPr>
          <w:rFonts w:ascii="Arial Narrow" w:hAnsi="Arial Narrow" w:cs="Helvetica"/>
        </w:rPr>
        <w:t>stereotypes like the barbarous African</w:t>
      </w:r>
      <w:r w:rsidR="00C4337E">
        <w:rPr>
          <w:rFonts w:ascii="Arial Narrow" w:hAnsi="Arial Narrow" w:cs="Helvetica"/>
        </w:rPr>
        <w:t xml:space="preserve"> savage</w:t>
      </w:r>
      <w:r w:rsidR="00C4337E" w:rsidRPr="00316A7D">
        <w:rPr>
          <w:rFonts w:ascii="Arial Narrow" w:hAnsi="Arial Narrow" w:cs="Helvetica"/>
        </w:rPr>
        <w:t xml:space="preserve"> and the Western </w:t>
      </w:r>
      <w:r w:rsidR="00C4337E" w:rsidRPr="00BD6728">
        <w:rPr>
          <w:rFonts w:ascii="Arial Narrow" w:hAnsi="Arial Narrow" w:cs="Helvetica"/>
        </w:rPr>
        <w:t xml:space="preserve">white </w:t>
      </w:r>
      <w:r w:rsidR="00C4337E" w:rsidRPr="00316A7D">
        <w:rPr>
          <w:rFonts w:ascii="Arial Narrow" w:hAnsi="Arial Narrow" w:cs="Helvetica"/>
        </w:rPr>
        <w:t>savio</w:t>
      </w:r>
      <w:r w:rsidR="00C4337E">
        <w:rPr>
          <w:rFonts w:ascii="Arial Narrow" w:hAnsi="Arial Narrow" w:cs="Helvetica"/>
        </w:rPr>
        <w:t>u</w:t>
      </w:r>
      <w:r w:rsidR="00C4337E" w:rsidRPr="00316A7D">
        <w:rPr>
          <w:rFonts w:ascii="Arial Narrow" w:hAnsi="Arial Narrow" w:cs="Helvetica"/>
        </w:rPr>
        <w:t xml:space="preserve">r. </w:t>
      </w:r>
      <w:r w:rsidR="00241049">
        <w:rPr>
          <w:rFonts w:ascii="Arial Narrow" w:hAnsi="Arial Narrow" w:cs="Helvetica"/>
        </w:rPr>
        <w:t>I</w:t>
      </w:r>
      <w:r w:rsidR="00463691">
        <w:rPr>
          <w:rFonts w:ascii="Arial Narrow" w:hAnsi="Arial Narrow" w:cs="Helvetica"/>
        </w:rPr>
        <w:t xml:space="preserve">t </w:t>
      </w:r>
      <w:r w:rsidR="00C4337E">
        <w:rPr>
          <w:rFonts w:ascii="Arial Narrow" w:hAnsi="Arial Narrow" w:cs="Helvetica"/>
        </w:rPr>
        <w:t>is crucial</w:t>
      </w:r>
      <w:r w:rsidR="00C4337E" w:rsidRPr="00316A7D">
        <w:rPr>
          <w:rFonts w:ascii="Arial Narrow" w:hAnsi="Arial Narrow" w:cs="Helvetica"/>
        </w:rPr>
        <w:t xml:space="preserve"> to start incorporating a greater </w:t>
      </w:r>
      <w:r w:rsidR="005A7685">
        <w:rPr>
          <w:rFonts w:ascii="Arial Narrow" w:hAnsi="Arial Narrow" w:cs="Helvetica"/>
        </w:rPr>
        <w:t>awareness</w:t>
      </w:r>
      <w:r w:rsidR="005A7685" w:rsidRPr="00316A7D">
        <w:rPr>
          <w:rFonts w:ascii="Arial Narrow" w:hAnsi="Arial Narrow" w:cs="Helvetica"/>
        </w:rPr>
        <w:t xml:space="preserve"> </w:t>
      </w:r>
      <w:r w:rsidR="00C4337E" w:rsidRPr="00316A7D">
        <w:rPr>
          <w:rFonts w:ascii="Arial Narrow" w:hAnsi="Arial Narrow" w:cs="Helvetica"/>
        </w:rPr>
        <w:t>into the aid process.</w:t>
      </w:r>
      <w:r w:rsidR="00C4337E">
        <w:rPr>
          <w:rFonts w:ascii="Arial Narrow" w:hAnsi="Arial Narrow" w:cs="Helvetica"/>
        </w:rPr>
        <w:t>”</w:t>
      </w:r>
      <w:r w:rsidR="00FA7FAD">
        <w:rPr>
          <w:rFonts w:ascii="Arial Narrow" w:hAnsi="Arial Narrow" w:cs="Helvetica"/>
        </w:rPr>
        <w:t xml:space="preserve"> </w:t>
      </w:r>
      <w:r w:rsidR="00FA7FAD" w:rsidRPr="00FA7FAD">
        <w:rPr>
          <w:rFonts w:ascii="Arial Narrow" w:hAnsi="Arial Narrow" w:cs="Helvetica"/>
        </w:rPr>
        <w:t>The work is pulled from true experience, but it is a fictional account.</w:t>
      </w:r>
    </w:p>
    <w:p w14:paraId="6DFB03F5" w14:textId="77777777" w:rsidR="00072581" w:rsidRPr="00072581" w:rsidRDefault="004301CF" w:rsidP="004301CF">
      <w:pPr>
        <w:jc w:val="right"/>
        <w:rPr>
          <w:rFonts w:ascii="Arial Narrow" w:hAnsi="Arial Narrow" w:cs="Helvetica"/>
          <w:sz w:val="16"/>
          <w:szCs w:val="16"/>
        </w:rPr>
      </w:pPr>
      <w:r>
        <w:rPr>
          <w:rFonts w:ascii="Arial Narrow" w:hAnsi="Arial Narrow" w:cs="Helvetica"/>
          <w:sz w:val="16"/>
          <w:szCs w:val="16"/>
        </w:rPr>
        <w:t>Page 1/2</w:t>
      </w:r>
    </w:p>
    <w:p w14:paraId="51D3B481" w14:textId="77777777" w:rsidR="00863547" w:rsidRPr="00AA69BC" w:rsidRDefault="007B5ED0" w:rsidP="00AA69BC">
      <w:pPr>
        <w:autoSpaceDE w:val="0"/>
        <w:autoSpaceDN w:val="0"/>
        <w:adjustRightInd w:val="0"/>
        <w:jc w:val="both"/>
        <w:rPr>
          <w:rFonts w:ascii="Arial Narrow" w:hAnsi="Arial Narrow" w:cs="TimesNewRomanPSMT"/>
        </w:rPr>
      </w:pPr>
      <w:r>
        <w:rPr>
          <w:rFonts w:ascii="Arial Narrow" w:hAnsi="Arial Narrow"/>
        </w:rPr>
        <w:lastRenderedPageBreak/>
        <w:t xml:space="preserve">Director Alison Darcy was first drawn to the </w:t>
      </w:r>
      <w:r w:rsidR="005A6E11">
        <w:rPr>
          <w:rFonts w:ascii="Arial Narrow" w:hAnsi="Arial Narrow"/>
        </w:rPr>
        <w:t>issue</w:t>
      </w:r>
      <w:r>
        <w:rPr>
          <w:rFonts w:ascii="Arial Narrow" w:hAnsi="Arial Narrow"/>
        </w:rPr>
        <w:t xml:space="preserve"> when she encountered the practice of witchcraft in</w:t>
      </w:r>
      <w:r w:rsidR="00463691">
        <w:rPr>
          <w:rFonts w:ascii="Arial Narrow" w:hAnsi="Arial Narrow"/>
        </w:rPr>
        <w:t xml:space="preserve"> South Africa with her father, </w:t>
      </w:r>
      <w:r w:rsidR="005A6E11">
        <w:rPr>
          <w:rFonts w:ascii="Arial Narrow" w:hAnsi="Arial Narrow"/>
        </w:rPr>
        <w:t>actor and</w:t>
      </w:r>
      <w:r w:rsidR="00463691">
        <w:rPr>
          <w:rFonts w:ascii="Arial Narrow" w:hAnsi="Arial Narrow"/>
        </w:rPr>
        <w:t xml:space="preserve"> </w:t>
      </w:r>
      <w:r w:rsidR="005A6E11">
        <w:rPr>
          <w:rFonts w:ascii="Arial Narrow" w:hAnsi="Arial Narrow"/>
        </w:rPr>
        <w:t>director</w:t>
      </w:r>
      <w:r w:rsidR="00463691">
        <w:rPr>
          <w:rFonts w:ascii="Arial Narrow" w:hAnsi="Arial Narrow"/>
        </w:rPr>
        <w:t xml:space="preserve"> Maurice Podbrey. They</w:t>
      </w:r>
      <w:r w:rsidR="005A6E11">
        <w:rPr>
          <w:rFonts w:ascii="Arial Narrow" w:hAnsi="Arial Narrow"/>
        </w:rPr>
        <w:t xml:space="preserve"> </w:t>
      </w:r>
      <w:r>
        <w:rPr>
          <w:rFonts w:ascii="Arial Narrow" w:hAnsi="Arial Narrow"/>
        </w:rPr>
        <w:t>discovered it</w:t>
      </w:r>
      <w:r w:rsidR="00611227">
        <w:rPr>
          <w:rFonts w:ascii="Arial Narrow" w:hAnsi="Arial Narrow"/>
        </w:rPr>
        <w:t xml:space="preserve"> </w:t>
      </w:r>
      <w:r>
        <w:rPr>
          <w:rFonts w:ascii="Arial Narrow" w:hAnsi="Arial Narrow"/>
        </w:rPr>
        <w:t>is not at all the</w:t>
      </w:r>
      <w:r w:rsidR="005A6E11">
        <w:rPr>
          <w:rFonts w:ascii="Arial Narrow" w:hAnsi="Arial Narrow"/>
        </w:rPr>
        <w:t xml:space="preserve"> way </w:t>
      </w:r>
      <w:r w:rsidR="004515E5">
        <w:rPr>
          <w:rFonts w:ascii="Arial Narrow" w:hAnsi="Arial Narrow"/>
        </w:rPr>
        <w:t xml:space="preserve">many </w:t>
      </w:r>
      <w:r w:rsidR="005A6E11">
        <w:rPr>
          <w:rFonts w:ascii="Arial Narrow" w:hAnsi="Arial Narrow"/>
        </w:rPr>
        <w:t xml:space="preserve">Western people imagine it, </w:t>
      </w:r>
      <w:r>
        <w:rPr>
          <w:rFonts w:ascii="Arial Narrow" w:hAnsi="Arial Narrow"/>
        </w:rPr>
        <w:t>“</w:t>
      </w:r>
      <w:r w:rsidR="005A6E11">
        <w:rPr>
          <w:rFonts w:ascii="Arial Narrow" w:hAnsi="Arial Narrow"/>
        </w:rPr>
        <w:t>T</w:t>
      </w:r>
      <w:r>
        <w:rPr>
          <w:rFonts w:ascii="Arial Narrow" w:hAnsi="Arial Narrow"/>
        </w:rPr>
        <w:t xml:space="preserve">raditional healing is </w:t>
      </w:r>
      <w:r w:rsidRPr="007B5ED0">
        <w:rPr>
          <w:rFonts w:ascii="Arial Narrow" w:hAnsi="Arial Narrow"/>
          <w:lang w:val="en-CA"/>
        </w:rPr>
        <w:t>a massive support to health</w:t>
      </w:r>
      <w:r>
        <w:rPr>
          <w:rFonts w:ascii="Arial Narrow" w:hAnsi="Arial Narrow"/>
          <w:lang w:val="en-CA"/>
        </w:rPr>
        <w:t xml:space="preserve"> </w:t>
      </w:r>
      <w:r w:rsidRPr="007B5ED0">
        <w:rPr>
          <w:rFonts w:ascii="Arial Narrow" w:hAnsi="Arial Narrow"/>
          <w:lang w:val="en-CA"/>
        </w:rPr>
        <w:t xml:space="preserve">care which </w:t>
      </w:r>
      <w:r w:rsidR="005A6E11">
        <w:rPr>
          <w:rFonts w:ascii="Arial Narrow" w:hAnsi="Arial Narrow"/>
          <w:lang w:val="en-CA"/>
        </w:rPr>
        <w:t>can be severely</w:t>
      </w:r>
      <w:r w:rsidRPr="007B5ED0">
        <w:rPr>
          <w:rFonts w:ascii="Arial Narrow" w:hAnsi="Arial Narrow"/>
          <w:lang w:val="en-CA"/>
        </w:rPr>
        <w:t xml:space="preserve"> limited in these </w:t>
      </w:r>
      <w:r w:rsidR="005A6E11">
        <w:rPr>
          <w:rFonts w:ascii="Arial Narrow" w:hAnsi="Arial Narrow"/>
          <w:lang w:val="en-CA"/>
        </w:rPr>
        <w:t>areas</w:t>
      </w:r>
      <w:r w:rsidRPr="007B5ED0">
        <w:rPr>
          <w:rFonts w:ascii="Arial Narrow" w:hAnsi="Arial Narrow"/>
          <w:lang w:val="en-CA"/>
        </w:rPr>
        <w:t xml:space="preserve">. </w:t>
      </w:r>
      <w:r>
        <w:rPr>
          <w:rFonts w:ascii="Arial Narrow" w:hAnsi="Arial Narrow"/>
          <w:lang w:val="en-CA"/>
        </w:rPr>
        <w:t xml:space="preserve">Though </w:t>
      </w:r>
      <w:r w:rsidRPr="007B5ED0">
        <w:rPr>
          <w:rFonts w:ascii="Arial Narrow" w:hAnsi="Arial Narrow"/>
          <w:lang w:val="en-CA"/>
        </w:rPr>
        <w:t xml:space="preserve">some </w:t>
      </w:r>
      <w:r w:rsidR="005A6E11">
        <w:rPr>
          <w:rFonts w:ascii="Arial Narrow" w:hAnsi="Arial Narrow"/>
          <w:lang w:val="en-CA"/>
        </w:rPr>
        <w:t xml:space="preserve">practitioners </w:t>
      </w:r>
      <w:r>
        <w:rPr>
          <w:rFonts w:ascii="Arial Narrow" w:hAnsi="Arial Narrow"/>
          <w:lang w:val="en-CA"/>
        </w:rPr>
        <w:t xml:space="preserve">are corrupt and </w:t>
      </w:r>
      <w:r w:rsidR="005A6E11">
        <w:rPr>
          <w:rFonts w:ascii="Arial Narrow" w:hAnsi="Arial Narrow"/>
          <w:lang w:val="en-CA"/>
        </w:rPr>
        <w:t>cause</w:t>
      </w:r>
      <w:r>
        <w:rPr>
          <w:rFonts w:ascii="Arial Narrow" w:hAnsi="Arial Narrow"/>
          <w:lang w:val="en-CA"/>
        </w:rPr>
        <w:t xml:space="preserve"> harm, </w:t>
      </w:r>
      <w:r w:rsidR="005A6E11">
        <w:rPr>
          <w:rFonts w:ascii="Arial Narrow" w:hAnsi="Arial Narrow"/>
          <w:lang w:val="en-CA"/>
        </w:rPr>
        <w:t xml:space="preserve">most </w:t>
      </w:r>
      <w:r w:rsidRPr="007B5ED0">
        <w:rPr>
          <w:rFonts w:ascii="Arial Narrow" w:hAnsi="Arial Narrow"/>
          <w:lang w:val="en-CA"/>
        </w:rPr>
        <w:t>traditional healer</w:t>
      </w:r>
      <w:r w:rsidR="005A6E11">
        <w:rPr>
          <w:rFonts w:ascii="Arial Narrow" w:hAnsi="Arial Narrow"/>
          <w:lang w:val="en-CA"/>
        </w:rPr>
        <w:t>s</w:t>
      </w:r>
      <w:r w:rsidRPr="007B5ED0">
        <w:rPr>
          <w:rFonts w:ascii="Arial Narrow" w:hAnsi="Arial Narrow"/>
          <w:lang w:val="en-CA"/>
        </w:rPr>
        <w:t xml:space="preserve"> </w:t>
      </w:r>
      <w:r w:rsidR="005A6E11">
        <w:rPr>
          <w:rFonts w:ascii="Arial Narrow" w:hAnsi="Arial Narrow"/>
          <w:lang w:val="en-CA"/>
        </w:rPr>
        <w:t>fill</w:t>
      </w:r>
      <w:r>
        <w:rPr>
          <w:rFonts w:ascii="Arial Narrow" w:hAnsi="Arial Narrow"/>
          <w:lang w:val="en-CA"/>
        </w:rPr>
        <w:t xml:space="preserve"> the role of</w:t>
      </w:r>
      <w:r w:rsidRPr="007B5ED0">
        <w:rPr>
          <w:rFonts w:ascii="Arial Narrow" w:hAnsi="Arial Narrow"/>
          <w:lang w:val="en-CA"/>
        </w:rPr>
        <w:t xml:space="preserve"> doctor/priest/psychiatrist.</w:t>
      </w:r>
      <w:r>
        <w:rPr>
          <w:rFonts w:ascii="Arial Narrow" w:hAnsi="Arial Narrow"/>
          <w:lang w:val="en-CA"/>
        </w:rPr>
        <w:t xml:space="preserve">” </w:t>
      </w:r>
      <w:r w:rsidRPr="007B5ED0">
        <w:rPr>
          <w:rFonts w:ascii="Arial Narrow" w:hAnsi="Arial Narrow"/>
          <w:bCs/>
        </w:rPr>
        <w:t>Traditional African medicine</w:t>
      </w:r>
      <w:r w:rsidRPr="007B5ED0">
        <w:rPr>
          <w:rFonts w:ascii="Arial Narrow" w:hAnsi="Arial Narrow"/>
        </w:rPr>
        <w:t xml:space="preserve"> is a holistic discipline involving indigenous herbalism </w:t>
      </w:r>
      <w:r>
        <w:rPr>
          <w:rFonts w:ascii="Arial Narrow" w:hAnsi="Arial Narrow"/>
        </w:rPr>
        <w:t xml:space="preserve">and </w:t>
      </w:r>
      <w:r w:rsidRPr="00AA69BC">
        <w:rPr>
          <w:rFonts w:ascii="Arial Narrow" w:hAnsi="Arial Narrow"/>
        </w:rPr>
        <w:t>African spirituality</w:t>
      </w:r>
      <w:r w:rsidR="00AA69BC">
        <w:rPr>
          <w:rFonts w:ascii="Arial Narrow" w:hAnsi="Arial Narrow"/>
        </w:rPr>
        <w:t xml:space="preserve">. </w:t>
      </w:r>
      <w:r w:rsidR="00882791">
        <w:rPr>
          <w:rFonts w:ascii="Arial Narrow" w:hAnsi="Arial Narrow" w:cs="TimesNewRomanPSMT"/>
        </w:rPr>
        <w:t>A</w:t>
      </w:r>
      <w:r w:rsidR="00AA69BC" w:rsidRPr="00AA69BC">
        <w:rPr>
          <w:rFonts w:ascii="Arial Narrow" w:hAnsi="Arial Narrow" w:cs="TimesNewRomanPSMT"/>
        </w:rPr>
        <w:t xml:space="preserve">dherents of the </w:t>
      </w:r>
      <w:r w:rsidR="002358F9">
        <w:rPr>
          <w:rFonts w:ascii="Arial Narrow" w:hAnsi="Arial Narrow" w:cs="TimesNewRomanPSMT"/>
        </w:rPr>
        <w:t xml:space="preserve">country’s </w:t>
      </w:r>
      <w:r w:rsidR="00AA69BC" w:rsidRPr="00AA69BC">
        <w:rPr>
          <w:rFonts w:ascii="Arial Narrow" w:hAnsi="Arial Narrow" w:cs="TimesNewRomanPSMT"/>
        </w:rPr>
        <w:t>two major religions</w:t>
      </w:r>
      <w:r w:rsidR="00882791">
        <w:rPr>
          <w:rFonts w:ascii="Arial Narrow" w:hAnsi="Arial Narrow" w:cs="TimesNewRomanPSMT"/>
        </w:rPr>
        <w:t>, Christianity and Islam, often</w:t>
      </w:r>
      <w:r w:rsidR="00AA69BC" w:rsidRPr="00AA69BC">
        <w:rPr>
          <w:rFonts w:ascii="Arial Narrow" w:hAnsi="Arial Narrow" w:cs="TimesNewRomanPSMT"/>
        </w:rPr>
        <w:t xml:space="preserve"> </w:t>
      </w:r>
      <w:r w:rsidR="00882791">
        <w:rPr>
          <w:rFonts w:ascii="Arial Narrow" w:hAnsi="Arial Narrow" w:cs="TimesNewRomanPSMT"/>
        </w:rPr>
        <w:t>syncretis</w:t>
      </w:r>
      <w:r w:rsidR="00AA69BC" w:rsidRPr="00AA69BC">
        <w:rPr>
          <w:rFonts w:ascii="Arial Narrow" w:hAnsi="Arial Narrow" w:cs="TimesNewRomanPSMT"/>
        </w:rPr>
        <w:t>e their faith with traditional beliefs.</w:t>
      </w:r>
    </w:p>
    <w:p w14:paraId="41C0A549" w14:textId="77777777" w:rsidR="005109AE" w:rsidRPr="00882791" w:rsidRDefault="005109AE" w:rsidP="00606EFE">
      <w:pPr>
        <w:jc w:val="both"/>
        <w:rPr>
          <w:rFonts w:ascii="Arial Narrow" w:hAnsi="Arial Narrow"/>
          <w:sz w:val="16"/>
          <w:szCs w:val="16"/>
        </w:rPr>
      </w:pPr>
    </w:p>
    <w:p w14:paraId="1691B4FE" w14:textId="77777777" w:rsidR="005109AE" w:rsidRPr="00437BDB" w:rsidRDefault="005109AE" w:rsidP="005109AE">
      <w:pPr>
        <w:pStyle w:val="Heading1"/>
        <w:contextualSpacing/>
        <w:jc w:val="both"/>
        <w:rPr>
          <w:rFonts w:ascii="Arial Narrow" w:hAnsi="Arial Narrow"/>
          <w:b w:val="0"/>
          <w:sz w:val="24"/>
          <w:szCs w:val="24"/>
        </w:rPr>
      </w:pPr>
      <w:r w:rsidRPr="00437BDB">
        <w:rPr>
          <w:rFonts w:ascii="Arial Narrow" w:hAnsi="Arial Narrow"/>
          <w:b w:val="0"/>
          <w:sz w:val="24"/>
          <w:szCs w:val="24"/>
          <w:lang w:val="en-CA"/>
        </w:rPr>
        <w:t>Testimony is a</w:t>
      </w:r>
      <w:r>
        <w:rPr>
          <w:rFonts w:ascii="Arial Narrow" w:hAnsi="Arial Narrow"/>
          <w:b w:val="0"/>
          <w:sz w:val="24"/>
          <w:szCs w:val="24"/>
          <w:lang w:val="en-CA"/>
        </w:rPr>
        <w:t>nother</w:t>
      </w:r>
      <w:r w:rsidRPr="00437BDB">
        <w:rPr>
          <w:rFonts w:ascii="Arial Narrow" w:hAnsi="Arial Narrow"/>
          <w:b w:val="0"/>
          <w:sz w:val="24"/>
          <w:szCs w:val="24"/>
          <w:lang w:val="en-CA"/>
        </w:rPr>
        <w:t xml:space="preserve"> big part of </w:t>
      </w:r>
      <w:r>
        <w:rPr>
          <w:rFonts w:ascii="Arial Narrow" w:hAnsi="Arial Narrow"/>
          <w:b w:val="0"/>
          <w:sz w:val="24"/>
          <w:szCs w:val="24"/>
          <w:lang w:val="en-CA"/>
        </w:rPr>
        <w:t xml:space="preserve">the </w:t>
      </w:r>
      <w:r w:rsidRPr="00437BDB">
        <w:rPr>
          <w:rFonts w:ascii="Arial Narrow" w:hAnsi="Arial Narrow"/>
          <w:b w:val="0"/>
          <w:sz w:val="24"/>
          <w:szCs w:val="24"/>
          <w:lang w:val="en-CA"/>
        </w:rPr>
        <w:t>healing process</w:t>
      </w:r>
      <w:r>
        <w:rPr>
          <w:rFonts w:ascii="Arial Narrow" w:hAnsi="Arial Narrow"/>
          <w:b w:val="0"/>
          <w:sz w:val="24"/>
          <w:szCs w:val="24"/>
          <w:lang w:val="en-CA"/>
        </w:rPr>
        <w:t>, which</w:t>
      </w:r>
      <w:r w:rsidRPr="00437BDB">
        <w:rPr>
          <w:rFonts w:ascii="Arial Narrow" w:hAnsi="Arial Narrow"/>
          <w:b w:val="0"/>
          <w:sz w:val="24"/>
          <w:szCs w:val="24"/>
          <w:lang w:val="en-CA"/>
        </w:rPr>
        <w:t xml:space="preserve"> often begins once people speak their trauma, name their pain and see others being accounted for. </w:t>
      </w:r>
      <w:r>
        <w:rPr>
          <w:rFonts w:ascii="Arial Narrow" w:hAnsi="Arial Narrow"/>
          <w:b w:val="0"/>
          <w:sz w:val="24"/>
          <w:szCs w:val="24"/>
          <w:lang w:val="en-CA"/>
        </w:rPr>
        <w:t xml:space="preserve">For Darcy, </w:t>
      </w:r>
      <w:r>
        <w:rPr>
          <w:rFonts w:ascii="Arial Narrow" w:hAnsi="Arial Narrow"/>
          <w:b w:val="0"/>
          <w:sz w:val="24"/>
          <w:szCs w:val="24"/>
        </w:rPr>
        <w:t>this is inspiring, “</w:t>
      </w:r>
      <w:r w:rsidRPr="00437BDB">
        <w:rPr>
          <w:rFonts w:ascii="Arial Narrow" w:hAnsi="Arial Narrow"/>
          <w:b w:val="0"/>
          <w:sz w:val="24"/>
          <w:szCs w:val="24"/>
          <w:lang w:val="en-CA"/>
        </w:rPr>
        <w:t xml:space="preserve">We have seen nations </w:t>
      </w:r>
      <w:r w:rsidR="007037D7">
        <w:rPr>
          <w:rFonts w:ascii="Arial Narrow" w:hAnsi="Arial Narrow"/>
          <w:b w:val="0"/>
          <w:sz w:val="24"/>
          <w:szCs w:val="24"/>
          <w:lang w:val="en-CA"/>
        </w:rPr>
        <w:t>start</w:t>
      </w:r>
      <w:r w:rsidRPr="00437BDB">
        <w:rPr>
          <w:rFonts w:ascii="Arial Narrow" w:hAnsi="Arial Narrow"/>
          <w:b w:val="0"/>
          <w:sz w:val="24"/>
          <w:szCs w:val="24"/>
          <w:lang w:val="en-CA"/>
        </w:rPr>
        <w:t xml:space="preserve"> to heal with the Truth and Reconciliation Commissions in South Africa and here with our First Nations</w:t>
      </w:r>
      <w:r w:rsidR="00CA1603">
        <w:rPr>
          <w:rFonts w:ascii="Arial Narrow" w:hAnsi="Arial Narrow"/>
          <w:b w:val="0"/>
          <w:sz w:val="24"/>
          <w:szCs w:val="24"/>
          <w:lang w:val="en-CA"/>
        </w:rPr>
        <w:t>,</w:t>
      </w:r>
      <w:r w:rsidRPr="00437BDB">
        <w:rPr>
          <w:rFonts w:ascii="Arial Narrow" w:hAnsi="Arial Narrow"/>
          <w:b w:val="0"/>
          <w:sz w:val="24"/>
          <w:szCs w:val="24"/>
          <w:lang w:val="en-CA"/>
        </w:rPr>
        <w:t xml:space="preserve"> as well as the </w:t>
      </w:r>
      <w:r w:rsidRPr="00437BDB">
        <w:rPr>
          <w:rFonts w:ascii="Arial Narrow" w:hAnsi="Arial Narrow"/>
          <w:b w:val="0"/>
          <w:sz w:val="24"/>
          <w:szCs w:val="24"/>
        </w:rPr>
        <w:t xml:space="preserve">National Unity and Reconciliation Commission in Rwanda. </w:t>
      </w:r>
      <w:r>
        <w:rPr>
          <w:rFonts w:ascii="Arial Narrow" w:hAnsi="Arial Narrow"/>
          <w:b w:val="0"/>
          <w:sz w:val="24"/>
          <w:szCs w:val="24"/>
        </w:rPr>
        <w:t>H</w:t>
      </w:r>
      <w:r w:rsidRPr="00437BDB">
        <w:rPr>
          <w:rFonts w:ascii="Arial Narrow" w:hAnsi="Arial Narrow"/>
          <w:b w:val="0"/>
          <w:sz w:val="24"/>
          <w:szCs w:val="24"/>
        </w:rPr>
        <w:t>umanitarian aid workers</w:t>
      </w:r>
      <w:r>
        <w:rPr>
          <w:rFonts w:ascii="Arial Narrow" w:hAnsi="Arial Narrow"/>
          <w:b w:val="0"/>
          <w:sz w:val="24"/>
          <w:szCs w:val="24"/>
        </w:rPr>
        <w:t xml:space="preserve"> find it</w:t>
      </w:r>
      <w:r w:rsidRPr="00437BDB">
        <w:rPr>
          <w:rFonts w:ascii="Arial Narrow" w:hAnsi="Arial Narrow"/>
          <w:b w:val="0"/>
          <w:sz w:val="24"/>
          <w:szCs w:val="24"/>
        </w:rPr>
        <w:t xml:space="preserve"> hard to accept that sometimes bearing</w:t>
      </w:r>
      <w:r>
        <w:rPr>
          <w:rFonts w:ascii="Arial Narrow" w:hAnsi="Arial Narrow"/>
          <w:b w:val="0"/>
          <w:sz w:val="24"/>
          <w:szCs w:val="24"/>
        </w:rPr>
        <w:t xml:space="preserve"> witness is all you </w:t>
      </w:r>
      <w:r w:rsidR="002358F9">
        <w:rPr>
          <w:rFonts w:ascii="Arial Narrow" w:hAnsi="Arial Narrow"/>
          <w:b w:val="0"/>
          <w:sz w:val="24"/>
          <w:szCs w:val="24"/>
        </w:rPr>
        <w:t>can</w:t>
      </w:r>
      <w:r>
        <w:rPr>
          <w:rFonts w:ascii="Arial Narrow" w:hAnsi="Arial Narrow"/>
          <w:b w:val="0"/>
          <w:sz w:val="24"/>
          <w:szCs w:val="24"/>
        </w:rPr>
        <w:t xml:space="preserve"> do; i</w:t>
      </w:r>
      <w:r w:rsidRPr="00437BDB">
        <w:rPr>
          <w:rFonts w:ascii="Arial Narrow" w:hAnsi="Arial Narrow"/>
          <w:b w:val="0"/>
          <w:sz w:val="24"/>
          <w:szCs w:val="24"/>
        </w:rPr>
        <w:t>t is valuable to not always</w:t>
      </w:r>
      <w:r>
        <w:rPr>
          <w:rFonts w:ascii="Arial Narrow" w:hAnsi="Arial Narrow"/>
          <w:b w:val="0"/>
          <w:sz w:val="24"/>
          <w:szCs w:val="24"/>
        </w:rPr>
        <w:t xml:space="preserve"> try to save, but to recognize.”</w:t>
      </w:r>
    </w:p>
    <w:p w14:paraId="6ED93515" w14:textId="77777777" w:rsidR="007037D7" w:rsidRPr="00BD75B8" w:rsidRDefault="007037D7" w:rsidP="00BB2A24">
      <w:pPr>
        <w:jc w:val="both"/>
        <w:rPr>
          <w:rFonts w:ascii="Arial Narrow" w:hAnsi="Arial Narrow"/>
          <w:sz w:val="16"/>
          <w:szCs w:val="16"/>
        </w:rPr>
      </w:pPr>
    </w:p>
    <w:p w14:paraId="1DD66B67" w14:textId="77777777" w:rsidR="004C2E46" w:rsidRDefault="007352C0" w:rsidP="004C2E46">
      <w:pPr>
        <w:jc w:val="both"/>
        <w:rPr>
          <w:rFonts w:ascii="Arial Narrow" w:hAnsi="Arial Narrow"/>
        </w:rPr>
      </w:pPr>
      <w:r w:rsidRPr="007352C0">
        <w:rPr>
          <w:rFonts w:ascii="Arial Narrow" w:hAnsi="Arial Narrow"/>
        </w:rPr>
        <w:t xml:space="preserve">This </w:t>
      </w:r>
      <w:r w:rsidR="005109AE">
        <w:rPr>
          <w:rFonts w:ascii="Arial Narrow" w:hAnsi="Arial Narrow"/>
        </w:rPr>
        <w:t xml:space="preserve">poetic, </w:t>
      </w:r>
      <w:r w:rsidRPr="007352C0">
        <w:rPr>
          <w:rFonts w:ascii="Arial Narrow" w:hAnsi="Arial Narrow"/>
        </w:rPr>
        <w:t>theatrical presentation features a talented Montreal cast: Vla</w:t>
      </w:r>
      <w:r w:rsidR="00B77707">
        <w:rPr>
          <w:rFonts w:ascii="Arial Narrow" w:hAnsi="Arial Narrow"/>
        </w:rPr>
        <w:t>dimir Alexis, Delphine Bienvenu</w:t>
      </w:r>
      <w:r w:rsidRPr="007352C0">
        <w:rPr>
          <w:rFonts w:ascii="Arial Narrow" w:hAnsi="Arial Narrow"/>
        </w:rPr>
        <w:t xml:space="preserve">, Saraah Hicks, Matthew Kabwe, Warona Setshwaelo, Jaa Smith-Johnson and Lydia </w:t>
      </w:r>
      <w:r w:rsidRPr="00981225">
        <w:rPr>
          <w:rFonts w:ascii="Arial Narrow" w:hAnsi="Arial Narrow"/>
        </w:rPr>
        <w:t>Zadel</w:t>
      </w:r>
      <w:r w:rsidR="00030AF6" w:rsidRPr="00981225">
        <w:rPr>
          <w:rFonts w:ascii="Arial Narrow" w:hAnsi="Arial Narrow"/>
        </w:rPr>
        <w:t xml:space="preserve">. </w:t>
      </w:r>
      <w:r w:rsidR="00981225" w:rsidRPr="00981225">
        <w:rPr>
          <w:rFonts w:ascii="Arial Narrow" w:hAnsi="Arial Narrow"/>
        </w:rPr>
        <w:t xml:space="preserve">Audiences will be treated to </w:t>
      </w:r>
      <w:r w:rsidR="00981225">
        <w:rPr>
          <w:rFonts w:ascii="Arial Narrow" w:hAnsi="Arial Narrow"/>
        </w:rPr>
        <w:t xml:space="preserve">a </w:t>
      </w:r>
      <w:r w:rsidR="00981225" w:rsidRPr="00981225">
        <w:rPr>
          <w:rFonts w:ascii="Arial Narrow" w:hAnsi="Arial Narrow"/>
        </w:rPr>
        <w:t xml:space="preserve">stylish hybrid- </w:t>
      </w:r>
      <w:r w:rsidR="00E171DF">
        <w:rPr>
          <w:rFonts w:ascii="Arial Narrow" w:hAnsi="Arial Narrow"/>
        </w:rPr>
        <w:t>magic realism mixed</w:t>
      </w:r>
      <w:r w:rsidR="00981225" w:rsidRPr="00981225">
        <w:rPr>
          <w:rFonts w:ascii="Arial Narrow" w:hAnsi="Arial Narrow"/>
        </w:rPr>
        <w:t xml:space="preserve"> with a representational Brechtian approach including </w:t>
      </w:r>
      <w:r w:rsidR="006A2EFE">
        <w:rPr>
          <w:rFonts w:ascii="Arial Narrow" w:hAnsi="Arial Narrow"/>
        </w:rPr>
        <w:t xml:space="preserve">a </w:t>
      </w:r>
      <w:r w:rsidR="00981225">
        <w:rPr>
          <w:rFonts w:ascii="Arial Narrow" w:hAnsi="Arial Narrow"/>
        </w:rPr>
        <w:t xml:space="preserve">corrugated tin </w:t>
      </w:r>
      <w:r w:rsidR="00981225" w:rsidRPr="00981225">
        <w:rPr>
          <w:rFonts w:ascii="Arial Narrow" w:hAnsi="Arial Narrow"/>
        </w:rPr>
        <w:t>townscape</w:t>
      </w:r>
      <w:r w:rsidR="009C6A72">
        <w:rPr>
          <w:rFonts w:ascii="Arial Narrow" w:hAnsi="Arial Narrow"/>
        </w:rPr>
        <w:t xml:space="preserve">, </w:t>
      </w:r>
      <w:r w:rsidR="00CA1603">
        <w:rPr>
          <w:rFonts w:ascii="Arial Narrow" w:hAnsi="Arial Narrow"/>
        </w:rPr>
        <w:t xml:space="preserve">dried crackled </w:t>
      </w:r>
      <w:r w:rsidR="00981225" w:rsidRPr="00981225">
        <w:rPr>
          <w:rFonts w:ascii="Arial Narrow" w:hAnsi="Arial Narrow"/>
        </w:rPr>
        <w:t>earth, overhead projections, traditional Tanzanian music, birdsong and shadow work.</w:t>
      </w:r>
      <w:r w:rsidR="00981225">
        <w:rPr>
          <w:rFonts w:ascii="Arial Narrow" w:hAnsi="Arial Narrow"/>
        </w:rPr>
        <w:t xml:space="preserve"> S</w:t>
      </w:r>
      <w:r w:rsidR="00030AF6" w:rsidRPr="00981225">
        <w:rPr>
          <w:rFonts w:ascii="Arial Narrow" w:hAnsi="Arial Narrow"/>
        </w:rPr>
        <w:t>et and costume design</w:t>
      </w:r>
      <w:r w:rsidR="00981225">
        <w:rPr>
          <w:rFonts w:ascii="Arial Narrow" w:hAnsi="Arial Narrow"/>
        </w:rPr>
        <w:t xml:space="preserve"> by Logan Williams,</w:t>
      </w:r>
      <w:r w:rsidR="00030AF6" w:rsidRPr="00981225">
        <w:rPr>
          <w:rFonts w:ascii="Arial Narrow" w:hAnsi="Arial Narrow"/>
        </w:rPr>
        <w:t xml:space="preserve"> lighting design</w:t>
      </w:r>
      <w:r w:rsidR="00981225">
        <w:rPr>
          <w:rFonts w:ascii="Arial Narrow" w:hAnsi="Arial Narrow"/>
        </w:rPr>
        <w:t xml:space="preserve"> by Jacynthe Lalonde and</w:t>
      </w:r>
      <w:r w:rsidR="00030AF6" w:rsidRPr="00981225">
        <w:rPr>
          <w:rFonts w:ascii="Arial Narrow" w:hAnsi="Arial Narrow"/>
        </w:rPr>
        <w:t xml:space="preserve"> sound design</w:t>
      </w:r>
      <w:r w:rsidR="00981225">
        <w:rPr>
          <w:rFonts w:ascii="Arial Narrow" w:hAnsi="Arial Narrow"/>
        </w:rPr>
        <w:t xml:space="preserve"> by</w:t>
      </w:r>
      <w:r w:rsidR="00030AF6" w:rsidRPr="00981225">
        <w:rPr>
          <w:rFonts w:ascii="Arial Narrow" w:hAnsi="Arial Narrow"/>
        </w:rPr>
        <w:t xml:space="preserve"> Emily Thorne. The stage manager is Rachel Dawn Woods.</w:t>
      </w:r>
    </w:p>
    <w:p w14:paraId="45E32329" w14:textId="77777777" w:rsidR="004C2E46" w:rsidRPr="004C2E46" w:rsidRDefault="004C2E46" w:rsidP="004C2E46">
      <w:pPr>
        <w:jc w:val="both"/>
        <w:rPr>
          <w:rFonts w:ascii="Arial Narrow" w:hAnsi="Arial Narrow"/>
          <w:sz w:val="12"/>
          <w:szCs w:val="12"/>
        </w:rPr>
      </w:pPr>
    </w:p>
    <w:p w14:paraId="35C8C672" w14:textId="77777777" w:rsidR="0055705A" w:rsidRDefault="00303F45" w:rsidP="004C2E46">
      <w:pPr>
        <w:jc w:val="center"/>
        <w:rPr>
          <w:rFonts w:ascii="Arial Narrow" w:hAnsi="Arial Narrow"/>
          <w:bCs/>
          <w:i/>
        </w:rPr>
      </w:pPr>
      <w:r w:rsidRPr="00303F45">
        <w:rPr>
          <w:rFonts w:ascii="Arial Narrow" w:hAnsi="Arial Narrow"/>
          <w:bCs/>
          <w:i/>
        </w:rPr>
        <w:t xml:space="preserve">“You are always telling us how you will make things better and then the better never arrives. </w:t>
      </w:r>
    </w:p>
    <w:p w14:paraId="7271C220" w14:textId="77777777" w:rsidR="00A32B32" w:rsidRPr="007037D7" w:rsidRDefault="00303F45" w:rsidP="004C2E46">
      <w:pPr>
        <w:jc w:val="center"/>
        <w:rPr>
          <w:rStyle w:val="Emphasis"/>
          <w:rFonts w:ascii="Arial Narrow" w:hAnsi="Arial Narrow"/>
          <w:i w:val="0"/>
          <w:iCs w:val="0"/>
        </w:rPr>
      </w:pPr>
      <w:r w:rsidRPr="00303F45">
        <w:rPr>
          <w:rFonts w:ascii="Arial Narrow" w:hAnsi="Arial Narrow"/>
          <w:bCs/>
          <w:i/>
        </w:rPr>
        <w:t xml:space="preserve">How are </w:t>
      </w:r>
      <w:r w:rsidRPr="00E9042F">
        <w:rPr>
          <w:rFonts w:ascii="Arial Narrow" w:hAnsi="Arial Narrow"/>
          <w:bCs/>
        </w:rPr>
        <w:t>you</w:t>
      </w:r>
      <w:r w:rsidRPr="00303F45">
        <w:rPr>
          <w:rFonts w:ascii="Arial Narrow" w:hAnsi="Arial Narrow"/>
          <w:bCs/>
          <w:i/>
        </w:rPr>
        <w:t>, Hannah, going to make things better?”</w:t>
      </w:r>
      <w:r w:rsidRPr="00303F45">
        <w:rPr>
          <w:rFonts w:ascii="Arial Narrow" w:hAnsi="Arial Narrow"/>
          <w:bCs/>
        </w:rPr>
        <w:t xml:space="preserve"> </w:t>
      </w:r>
      <w:r w:rsidR="009C6A72">
        <w:rPr>
          <w:rFonts w:ascii="Arial Narrow" w:hAnsi="Arial Narrow"/>
          <w:bCs/>
        </w:rPr>
        <w:t>–</w:t>
      </w:r>
      <w:r w:rsidRPr="00303F45">
        <w:rPr>
          <w:rFonts w:ascii="Arial Narrow" w:hAnsi="Arial Narrow"/>
          <w:bCs/>
        </w:rPr>
        <w:t xml:space="preserve"> Alex</w:t>
      </w:r>
    </w:p>
    <w:p w14:paraId="1131471B" w14:textId="77777777" w:rsidR="00C91A4B" w:rsidRPr="00C91A4B" w:rsidRDefault="00C91A4B" w:rsidP="00A7178A">
      <w:pPr>
        <w:pStyle w:val="Heading7"/>
        <w:jc w:val="left"/>
        <w:rPr>
          <w:rStyle w:val="Emphasis"/>
          <w:rFonts w:ascii="Arial Narrow" w:hAnsi="Arial Narrow"/>
          <w:b w:val="0"/>
          <w:bCs w:val="0"/>
          <w:i w:val="0"/>
          <w:iCs w:val="0"/>
          <w:color w:val="993300"/>
          <w:sz w:val="12"/>
          <w:szCs w:val="12"/>
        </w:rPr>
      </w:pPr>
    </w:p>
    <w:p w14:paraId="2A81857E" w14:textId="77777777" w:rsidR="00A7178A" w:rsidRPr="00A7178A" w:rsidRDefault="00A7178A" w:rsidP="00A7178A">
      <w:pPr>
        <w:pStyle w:val="Heading7"/>
        <w:jc w:val="left"/>
        <w:rPr>
          <w:rFonts w:ascii="Arial Narrow" w:hAnsi="Arial Narrow"/>
          <w:b w:val="0"/>
          <w:i/>
          <w:iCs/>
          <w:color w:val="993300"/>
        </w:rPr>
      </w:pPr>
      <w:r w:rsidRPr="00A7178A">
        <w:rPr>
          <w:rStyle w:val="Emphasis"/>
          <w:rFonts w:ascii="Arial Narrow" w:hAnsi="Arial Narrow"/>
          <w:bCs w:val="0"/>
          <w:iCs w:val="0"/>
          <w:color w:val="993300"/>
        </w:rPr>
        <w:t>Blind</w:t>
      </w:r>
      <w:r w:rsidRPr="00A7178A">
        <w:rPr>
          <w:rStyle w:val="Emphasis"/>
          <w:rFonts w:ascii="Arial Narrow" w:hAnsi="Arial Narrow"/>
          <w:b w:val="0"/>
          <w:bCs w:val="0"/>
          <w:i w:val="0"/>
          <w:iCs w:val="0"/>
          <w:color w:val="993300"/>
        </w:rPr>
        <w:t xml:space="preserve"> </w:t>
      </w:r>
      <w:r w:rsidRPr="00A7178A">
        <w:rPr>
          <w:rStyle w:val="Emphasis"/>
          <w:rFonts w:ascii="Arial Narrow" w:hAnsi="Arial Narrow"/>
          <w:b w:val="0"/>
          <w:bCs w:val="0"/>
          <w:i w:val="0"/>
          <w:iCs w:val="0"/>
        </w:rPr>
        <w:t>(9 shows only)</w:t>
      </w:r>
      <w:r w:rsidR="003C0FF2">
        <w:rPr>
          <w:rStyle w:val="Emphasis"/>
          <w:rFonts w:ascii="Arial Narrow" w:hAnsi="Arial Narrow"/>
          <w:b w:val="0"/>
          <w:bCs w:val="0"/>
          <w:i w:val="0"/>
          <w:iCs w:val="0"/>
        </w:rPr>
        <w:t xml:space="preserve"> April 3-13</w:t>
      </w:r>
    </w:p>
    <w:p w14:paraId="45EAEC78" w14:textId="77777777" w:rsidR="00A7178A" w:rsidRPr="00A7178A" w:rsidRDefault="00A7178A" w:rsidP="00A7178A">
      <w:pPr>
        <w:pStyle w:val="Heading3"/>
        <w:jc w:val="left"/>
        <w:rPr>
          <w:rFonts w:ascii="Arial Narrow" w:hAnsi="Arial Narrow"/>
          <w:szCs w:val="24"/>
        </w:rPr>
      </w:pPr>
      <w:r w:rsidRPr="00A7178A">
        <w:rPr>
          <w:rFonts w:ascii="Arial Narrow" w:hAnsi="Arial Narrow"/>
          <w:szCs w:val="24"/>
        </w:rPr>
        <w:t>Scapegoat Carnivale at the M</w:t>
      </w:r>
      <w:r w:rsidR="00854D47">
        <w:rPr>
          <w:rFonts w:ascii="Arial Narrow" w:hAnsi="Arial Narrow"/>
          <w:szCs w:val="24"/>
        </w:rPr>
        <w:t>AI</w:t>
      </w:r>
    </w:p>
    <w:p w14:paraId="607E8C30" w14:textId="77777777" w:rsidR="00A7178A" w:rsidRDefault="00A7178A" w:rsidP="00A7178A">
      <w:pPr>
        <w:rPr>
          <w:rFonts w:ascii="Arial Narrow" w:hAnsi="Arial Narrow"/>
          <w:bCs/>
        </w:rPr>
      </w:pPr>
      <w:r w:rsidRPr="00A7178A">
        <w:rPr>
          <w:rFonts w:ascii="Arial Narrow" w:hAnsi="Arial Narrow"/>
          <w:bCs/>
        </w:rPr>
        <w:t>3680 rue Jeanne-Mance</w:t>
      </w:r>
    </w:p>
    <w:p w14:paraId="71D4EA0C" w14:textId="77777777" w:rsidR="00EE0689" w:rsidRPr="00EE0689" w:rsidRDefault="00EE0689" w:rsidP="00A7178A">
      <w:pPr>
        <w:rPr>
          <w:rFonts w:ascii="Arial Narrow" w:hAnsi="Arial Narrow"/>
          <w:bCs/>
          <w:sz w:val="16"/>
          <w:szCs w:val="16"/>
        </w:rPr>
      </w:pPr>
    </w:p>
    <w:p w14:paraId="1023BBAF" w14:textId="77777777" w:rsidR="00EE0689" w:rsidRDefault="00EE0689" w:rsidP="00A7178A">
      <w:pPr>
        <w:rPr>
          <w:rFonts w:ascii="Arial Narrow" w:hAnsi="Arial Narrow"/>
          <w:bCs/>
        </w:rPr>
      </w:pPr>
      <w:r>
        <w:rPr>
          <w:rFonts w:ascii="Arial Narrow" w:hAnsi="Arial Narrow"/>
          <w:bCs/>
        </w:rPr>
        <w:t xml:space="preserve">Showtimes: </w:t>
      </w:r>
    </w:p>
    <w:p w14:paraId="45E3DCA6" w14:textId="77777777" w:rsidR="002D6BD1" w:rsidRPr="002D6BD1" w:rsidRDefault="00EE0689" w:rsidP="002D6BD1">
      <w:pPr>
        <w:rPr>
          <w:rFonts w:ascii="Arial Narrow" w:hAnsi="Arial Narrow"/>
          <w:bCs/>
        </w:rPr>
      </w:pPr>
      <w:r w:rsidRPr="00F77440">
        <w:rPr>
          <w:rFonts w:ascii="Arial Narrow" w:hAnsi="Arial Narrow"/>
          <w:b/>
          <w:bCs/>
        </w:rPr>
        <w:t>8pm</w:t>
      </w:r>
      <w:r>
        <w:rPr>
          <w:rFonts w:ascii="Arial Narrow" w:hAnsi="Arial Narrow"/>
          <w:bCs/>
        </w:rPr>
        <w:t>- Thurs. April 3</w:t>
      </w:r>
      <w:r w:rsidR="00802083">
        <w:rPr>
          <w:rFonts w:ascii="Arial Narrow" w:hAnsi="Arial Narrow"/>
          <w:bCs/>
        </w:rPr>
        <w:t xml:space="preserve"> (preview)</w:t>
      </w:r>
      <w:r>
        <w:rPr>
          <w:rFonts w:ascii="Arial Narrow" w:hAnsi="Arial Narrow"/>
          <w:bCs/>
        </w:rPr>
        <w:t>, Fri. April 4, Sat. April 5, Sun. April 6</w:t>
      </w:r>
      <w:r w:rsidR="00F77440">
        <w:rPr>
          <w:rFonts w:ascii="Arial Narrow" w:hAnsi="Arial Narrow"/>
          <w:bCs/>
        </w:rPr>
        <w:t>, Fri. April 11, Sat. April 12 -</w:t>
      </w:r>
      <w:r w:rsidR="002D6BD1">
        <w:rPr>
          <w:rFonts w:ascii="Arial Narrow" w:hAnsi="Arial Narrow"/>
          <w:bCs/>
        </w:rPr>
        <w:t xml:space="preserve"> </w:t>
      </w:r>
      <w:r w:rsidR="002D6BD1" w:rsidRPr="00F77440">
        <w:rPr>
          <w:rFonts w:ascii="Arial Narrow" w:hAnsi="Arial Narrow"/>
          <w:bCs/>
          <w:color w:val="FF0000"/>
        </w:rPr>
        <w:t>Talkback</w:t>
      </w:r>
      <w:r w:rsidR="00723BBA">
        <w:rPr>
          <w:rFonts w:ascii="Arial Narrow" w:hAnsi="Arial Narrow"/>
          <w:bCs/>
          <w:color w:val="FF0000"/>
        </w:rPr>
        <w:t>s</w:t>
      </w:r>
      <w:r w:rsidR="002D6BD1" w:rsidRPr="00F77440">
        <w:rPr>
          <w:rFonts w:ascii="Arial Narrow" w:hAnsi="Arial Narrow"/>
          <w:bCs/>
          <w:color w:val="FF0000"/>
        </w:rPr>
        <w:t xml:space="preserve"> on Saturday nights (Apr. 5 &amp; 12) after the show</w:t>
      </w:r>
    </w:p>
    <w:p w14:paraId="5194AF5C" w14:textId="77777777" w:rsidR="00EE0689" w:rsidRDefault="00EE0689" w:rsidP="00A7178A">
      <w:pPr>
        <w:rPr>
          <w:rFonts w:ascii="Arial Narrow" w:hAnsi="Arial Narrow"/>
          <w:bCs/>
        </w:rPr>
      </w:pPr>
      <w:r w:rsidRPr="00F77440">
        <w:rPr>
          <w:rFonts w:ascii="Arial Narrow" w:hAnsi="Arial Narrow"/>
          <w:b/>
          <w:bCs/>
        </w:rPr>
        <w:t>3pm</w:t>
      </w:r>
      <w:r>
        <w:rPr>
          <w:rFonts w:ascii="Arial Narrow" w:hAnsi="Arial Narrow"/>
          <w:bCs/>
        </w:rPr>
        <w:t>- Sun. April 6, Sat. April 12, Sun. April 13</w:t>
      </w:r>
    </w:p>
    <w:p w14:paraId="50183B35" w14:textId="77777777" w:rsidR="00BF1E24" w:rsidRPr="00BF1E24" w:rsidRDefault="00BF1E24" w:rsidP="00BF1E24">
      <w:pPr>
        <w:rPr>
          <w:rFonts w:ascii="Arial Narrow" w:hAnsi="Arial Narrow"/>
          <w:bCs/>
          <w:sz w:val="12"/>
          <w:szCs w:val="12"/>
        </w:rPr>
      </w:pPr>
    </w:p>
    <w:p w14:paraId="4CA4317A" w14:textId="77777777" w:rsidR="00BF1E24" w:rsidRPr="00BF1E24" w:rsidRDefault="00BF1E24" w:rsidP="00A42E98">
      <w:pPr>
        <w:jc w:val="both"/>
        <w:rPr>
          <w:rFonts w:ascii="Arial Narrow" w:hAnsi="Arial Narrow"/>
          <w:bCs/>
        </w:rPr>
      </w:pPr>
      <w:r w:rsidRPr="00547875">
        <w:rPr>
          <w:rFonts w:ascii="Arial Narrow" w:hAnsi="Arial Narrow"/>
          <w:bCs/>
          <w:color w:val="FF0000"/>
        </w:rPr>
        <w:t>Special event on Fri. Apr. 11</w:t>
      </w:r>
      <w:r w:rsidR="00547875" w:rsidRPr="00547875">
        <w:rPr>
          <w:rFonts w:ascii="Arial Narrow" w:hAnsi="Arial Narrow"/>
          <w:bCs/>
        </w:rPr>
        <w:t>-</w:t>
      </w:r>
      <w:r w:rsidR="00723BBA">
        <w:rPr>
          <w:rFonts w:ascii="Arial Narrow" w:hAnsi="Arial Narrow"/>
          <w:bCs/>
        </w:rPr>
        <w:t xml:space="preserve"> A</w:t>
      </w:r>
      <w:r w:rsidR="00547875">
        <w:rPr>
          <w:rFonts w:ascii="Arial Narrow" w:hAnsi="Arial Narrow"/>
          <w:bCs/>
        </w:rPr>
        <w:t xml:space="preserve">fter the show, </w:t>
      </w:r>
      <w:r w:rsidRPr="00BF1E24">
        <w:rPr>
          <w:rFonts w:ascii="Arial Narrow" w:hAnsi="Arial Narrow"/>
          <w:bCs/>
        </w:rPr>
        <w:t xml:space="preserve">keynote speaker Peter Ash from Under the Same Sun will talk about the work being done in East Africa. This is an important night to educate our society about what is going on over there. </w:t>
      </w:r>
    </w:p>
    <w:p w14:paraId="520AEB43" w14:textId="77777777" w:rsidR="00BF1E24" w:rsidRPr="00BF1E24" w:rsidRDefault="00BF1E24" w:rsidP="00A7178A">
      <w:pPr>
        <w:rPr>
          <w:rFonts w:ascii="Arial Narrow" w:hAnsi="Arial Narrow"/>
          <w:bCs/>
          <w:sz w:val="12"/>
          <w:szCs w:val="12"/>
        </w:rPr>
      </w:pPr>
    </w:p>
    <w:p w14:paraId="07F0504C" w14:textId="77777777" w:rsidR="00A7178A" w:rsidRPr="00A7178A" w:rsidRDefault="00A7178A" w:rsidP="00A7178A">
      <w:pPr>
        <w:rPr>
          <w:rFonts w:ascii="Arial Narrow" w:hAnsi="Arial Narrow"/>
          <w:bCs/>
        </w:rPr>
      </w:pPr>
      <w:r w:rsidRPr="003C0FF2">
        <w:rPr>
          <w:rFonts w:ascii="Arial Narrow" w:hAnsi="Arial Narrow"/>
          <w:b/>
          <w:bCs/>
        </w:rPr>
        <w:t>Tickets</w:t>
      </w:r>
      <w:r w:rsidRPr="00A7178A">
        <w:rPr>
          <w:rFonts w:ascii="Arial Narrow" w:hAnsi="Arial Narrow"/>
          <w:bCs/>
        </w:rPr>
        <w:t>: $22 regular, $18 seniors</w:t>
      </w:r>
      <w:r>
        <w:rPr>
          <w:rFonts w:ascii="Arial Narrow" w:hAnsi="Arial Narrow"/>
          <w:bCs/>
        </w:rPr>
        <w:t xml:space="preserve">, </w:t>
      </w:r>
      <w:r w:rsidRPr="00A7178A">
        <w:rPr>
          <w:rFonts w:ascii="Arial Narrow" w:hAnsi="Arial Narrow"/>
          <w:bCs/>
        </w:rPr>
        <w:t xml:space="preserve">$15 students, </w:t>
      </w:r>
      <w:r>
        <w:rPr>
          <w:rFonts w:ascii="Arial Narrow" w:hAnsi="Arial Narrow"/>
          <w:bCs/>
        </w:rPr>
        <w:t>$14 group (10 or more)</w:t>
      </w:r>
      <w:r w:rsidR="00F37429">
        <w:rPr>
          <w:rFonts w:ascii="Arial Narrow" w:hAnsi="Arial Narrow"/>
          <w:bCs/>
        </w:rPr>
        <w:t>, $12 school group</w:t>
      </w:r>
    </w:p>
    <w:p w14:paraId="294516C1" w14:textId="77777777" w:rsidR="00A7178A" w:rsidRPr="00A7178A" w:rsidRDefault="00A7178A" w:rsidP="00A7178A">
      <w:pPr>
        <w:rPr>
          <w:rFonts w:ascii="Arial Narrow" w:hAnsi="Arial Narrow"/>
          <w:bCs/>
        </w:rPr>
      </w:pPr>
      <w:r w:rsidRPr="00A7178A">
        <w:rPr>
          <w:rFonts w:ascii="Arial Narrow" w:hAnsi="Arial Narrow"/>
          <w:bCs/>
        </w:rPr>
        <w:t>Preview Thursday, April 3 at 8pm, $15</w:t>
      </w:r>
    </w:p>
    <w:p w14:paraId="5A86A4DB" w14:textId="77777777" w:rsidR="00A7178A" w:rsidRPr="00A7178A" w:rsidRDefault="00A7178A" w:rsidP="00A7178A">
      <w:pPr>
        <w:rPr>
          <w:rFonts w:ascii="Arial Narrow" w:hAnsi="Arial Narrow"/>
          <w:bCs/>
        </w:rPr>
      </w:pPr>
      <w:r w:rsidRPr="00A7178A">
        <w:rPr>
          <w:rFonts w:ascii="Arial Narrow" w:hAnsi="Arial Narrow"/>
          <w:b/>
          <w:bCs/>
        </w:rPr>
        <w:t xml:space="preserve">Reservations: </w:t>
      </w:r>
      <w:r w:rsidRPr="00A7178A">
        <w:rPr>
          <w:rFonts w:ascii="Arial Narrow" w:hAnsi="Arial Narrow"/>
          <w:bCs/>
        </w:rPr>
        <w:t xml:space="preserve">(514) 982-3386 or online </w:t>
      </w:r>
      <w:r w:rsidRPr="006A2EFE">
        <w:rPr>
          <w:rFonts w:ascii="Arial Narrow" w:hAnsi="Arial Narrow"/>
          <w:bCs/>
        </w:rPr>
        <w:t xml:space="preserve">- </w:t>
      </w:r>
      <w:r w:rsidR="00725D3C">
        <w:fldChar w:fldCharType="begin"/>
      </w:r>
      <w:r w:rsidR="00725D3C">
        <w:instrText xml:space="preserve"> HYPERLINK "http://m-a-i.qc.ca/en/upcoming/scapegoat-carnivale-en" \t "_blank" </w:instrText>
      </w:r>
      <w:r w:rsidR="00725D3C">
        <w:fldChar w:fldCharType="separate"/>
      </w:r>
      <w:r w:rsidRPr="006A2EFE">
        <w:rPr>
          <w:rStyle w:val="Hyperlink"/>
          <w:rFonts w:ascii="Arial Narrow" w:hAnsi="Arial Narrow"/>
          <w:color w:val="auto"/>
        </w:rPr>
        <w:t>m-a-i.qc.ca/en/upcoming/scapegoat-carnivale-en</w:t>
      </w:r>
      <w:r w:rsidR="00725D3C">
        <w:rPr>
          <w:rStyle w:val="Hyperlink"/>
          <w:rFonts w:ascii="Arial Narrow" w:hAnsi="Arial Narrow"/>
          <w:color w:val="auto"/>
        </w:rPr>
        <w:fldChar w:fldCharType="end"/>
      </w:r>
      <w:r w:rsidRPr="00A7178A">
        <w:rPr>
          <w:rStyle w:val="apple-style-span"/>
          <w:rFonts w:ascii="Arial Narrow" w:hAnsi="Arial Narrow"/>
          <w:color w:val="444444"/>
        </w:rPr>
        <w:t xml:space="preserve"> (+</w:t>
      </w:r>
      <w:r w:rsidRPr="00A7178A">
        <w:rPr>
          <w:rFonts w:ascii="Arial Narrow" w:hAnsi="Arial Narrow"/>
          <w:bCs/>
        </w:rPr>
        <w:t xml:space="preserve"> service charge)</w:t>
      </w:r>
    </w:p>
    <w:p w14:paraId="7A6F4EFB" w14:textId="77777777" w:rsidR="006D49DF" w:rsidRPr="00636B40" w:rsidRDefault="006D49DF" w:rsidP="00774AF4">
      <w:pPr>
        <w:contextualSpacing/>
        <w:jc w:val="both"/>
        <w:rPr>
          <w:rFonts w:ascii="Arial Narrow" w:hAnsi="Arial Narrow"/>
          <w:bCs/>
          <w:sz w:val="12"/>
          <w:szCs w:val="12"/>
        </w:rPr>
      </w:pPr>
    </w:p>
    <w:p w14:paraId="1B35E2D4" w14:textId="77777777" w:rsidR="003C0FF2" w:rsidRDefault="006330DD" w:rsidP="00774AF4">
      <w:pPr>
        <w:contextualSpacing/>
        <w:jc w:val="both"/>
        <w:rPr>
          <w:rFonts w:ascii="Arial Narrow" w:hAnsi="Arial Narrow"/>
        </w:rPr>
      </w:pPr>
      <w:r w:rsidRPr="00547875">
        <w:rPr>
          <w:rFonts w:ascii="Arial Narrow" w:hAnsi="Arial Narrow"/>
          <w:b/>
        </w:rPr>
        <w:t>F</w:t>
      </w:r>
      <w:r w:rsidR="00255023" w:rsidRPr="00547875">
        <w:rPr>
          <w:rFonts w:ascii="Arial Narrow" w:hAnsi="Arial Narrow"/>
          <w:b/>
        </w:rPr>
        <w:t xml:space="preserve">or bios and </w:t>
      </w:r>
      <w:r w:rsidR="00D2667A" w:rsidRPr="00547875">
        <w:rPr>
          <w:rFonts w:ascii="Arial Narrow" w:hAnsi="Arial Narrow"/>
          <w:b/>
        </w:rPr>
        <w:t xml:space="preserve">further </w:t>
      </w:r>
      <w:r w:rsidR="00255023" w:rsidRPr="00547875">
        <w:rPr>
          <w:rFonts w:ascii="Arial Narrow" w:hAnsi="Arial Narrow"/>
          <w:b/>
        </w:rPr>
        <w:t>information</w:t>
      </w:r>
      <w:r w:rsidRPr="00547875">
        <w:rPr>
          <w:rFonts w:ascii="Arial Narrow" w:hAnsi="Arial Narrow"/>
        </w:rPr>
        <w:t>-</w:t>
      </w:r>
      <w:r w:rsidR="003C0FF2" w:rsidRPr="00547875">
        <w:rPr>
          <w:rFonts w:ascii="Arial Narrow" w:hAnsi="Arial Narrow"/>
        </w:rPr>
        <w:t xml:space="preserve"> </w:t>
      </w:r>
      <w:hyperlink r:id="rId11" w:history="1">
        <w:r w:rsidR="00D336B3" w:rsidRPr="006A2EFE">
          <w:rPr>
            <w:rStyle w:val="Hyperlink"/>
            <w:rFonts w:ascii="Arial Narrow" w:hAnsi="Arial Narrow"/>
            <w:color w:val="auto"/>
          </w:rPr>
          <w:t>www.scapegoatcarnivaletheatre.com/blind-cast-crew/</w:t>
        </w:r>
      </w:hyperlink>
    </w:p>
    <w:p w14:paraId="7D4BAB5D" w14:textId="77777777" w:rsidR="00E81DEB" w:rsidRPr="00E81DEB" w:rsidRDefault="00E81DEB" w:rsidP="00774AF4">
      <w:pPr>
        <w:contextualSpacing/>
        <w:jc w:val="both"/>
        <w:rPr>
          <w:rFonts w:ascii="Arial Narrow" w:hAnsi="Arial Narrow"/>
          <w:sz w:val="12"/>
          <w:szCs w:val="12"/>
        </w:rPr>
      </w:pPr>
    </w:p>
    <w:p w14:paraId="5AFA1282" w14:textId="77777777" w:rsidR="00C91FA5" w:rsidRDefault="00AF6D84" w:rsidP="004C0025">
      <w:pPr>
        <w:widowControl w:val="0"/>
        <w:spacing w:line="0" w:lineRule="atLeast"/>
        <w:contextualSpacing/>
        <w:jc w:val="center"/>
        <w:rPr>
          <w:rFonts w:ascii="Arial Narrow" w:hAnsi="Arial Narrow"/>
          <w:bCs/>
          <w:noProof/>
          <w:sz w:val="22"/>
          <w:szCs w:val="22"/>
        </w:rPr>
      </w:pPr>
      <w:r w:rsidRPr="00C10BEF">
        <w:rPr>
          <w:rFonts w:ascii="Arial Narrow" w:hAnsi="Arial Narrow"/>
          <w:noProof/>
        </w:rPr>
        <w:drawing>
          <wp:inline distT="0" distB="0" distL="0" distR="0" wp14:anchorId="6D5E07EE" wp14:editId="4B632840">
            <wp:extent cx="741731" cy="350793"/>
            <wp:effectExtent l="19050" t="0" r="1219" b="0"/>
            <wp:docPr id="7" name="Picture 1" descr="C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3"/>
                    <pic:cNvPicPr>
                      <a:picLocks noChangeAspect="1" noChangeArrowheads="1"/>
                    </pic:cNvPicPr>
                  </pic:nvPicPr>
                  <pic:blipFill>
                    <a:blip r:embed="rId12" cstate="print"/>
                    <a:srcRect/>
                    <a:stretch>
                      <a:fillRect/>
                    </a:stretch>
                  </pic:blipFill>
                  <pic:spPr bwMode="auto">
                    <a:xfrm>
                      <a:off x="0" y="0"/>
                      <a:ext cx="741731" cy="350793"/>
                    </a:xfrm>
                    <a:prstGeom prst="rect">
                      <a:avLst/>
                    </a:prstGeom>
                    <a:noFill/>
                    <a:ln w="9525">
                      <a:noFill/>
                      <a:miter lim="800000"/>
                      <a:headEnd/>
                      <a:tailEnd/>
                    </a:ln>
                  </pic:spPr>
                </pic:pic>
              </a:graphicData>
            </a:graphic>
          </wp:inline>
        </w:drawing>
      </w:r>
      <w:r w:rsidR="004245CC">
        <w:rPr>
          <w:rFonts w:ascii="Garamond" w:hAnsi="Garamond"/>
          <w:b/>
          <w:bCs/>
          <w:noProof/>
        </w:rPr>
        <w:drawing>
          <wp:inline distT="0" distB="0" distL="0" distR="0" wp14:anchorId="360C0394" wp14:editId="05F226ED">
            <wp:extent cx="704519" cy="257163"/>
            <wp:effectExtent l="19050" t="0" r="331" b="0"/>
            <wp:docPr id="1" name="Picture 1" descr="cal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logo"/>
                    <pic:cNvPicPr>
                      <a:picLocks noChangeAspect="1" noChangeArrowheads="1"/>
                    </pic:cNvPicPr>
                  </pic:nvPicPr>
                  <pic:blipFill>
                    <a:blip r:embed="rId13" cstate="print"/>
                    <a:srcRect/>
                    <a:stretch>
                      <a:fillRect/>
                    </a:stretch>
                  </pic:blipFill>
                  <pic:spPr bwMode="auto">
                    <a:xfrm>
                      <a:off x="0" y="0"/>
                      <a:ext cx="706622" cy="257931"/>
                    </a:xfrm>
                    <a:prstGeom prst="rect">
                      <a:avLst/>
                    </a:prstGeom>
                    <a:noFill/>
                    <a:ln w="9525">
                      <a:noFill/>
                      <a:miter lim="800000"/>
                      <a:headEnd/>
                      <a:tailEnd/>
                    </a:ln>
                  </pic:spPr>
                </pic:pic>
              </a:graphicData>
            </a:graphic>
          </wp:inline>
        </w:drawing>
      </w:r>
      <w:r w:rsidR="00890A9F">
        <w:rPr>
          <w:rFonts w:ascii="Arial Narrow" w:hAnsi="Arial Narrow"/>
          <w:bCs/>
          <w:noProof/>
          <w:sz w:val="22"/>
          <w:szCs w:val="22"/>
        </w:rPr>
        <w:t xml:space="preserve"> </w:t>
      </w:r>
      <w:r w:rsidR="00470D3C" w:rsidRPr="00C10BEF">
        <w:rPr>
          <w:rFonts w:ascii="Arial Narrow" w:hAnsi="Arial Narrow"/>
          <w:bCs/>
          <w:noProof/>
          <w:sz w:val="22"/>
          <w:szCs w:val="22"/>
        </w:rPr>
        <w:drawing>
          <wp:inline distT="0" distB="0" distL="0" distR="0" wp14:anchorId="35CC03A0" wp14:editId="6EB3ED6F">
            <wp:extent cx="471068" cy="359499"/>
            <wp:effectExtent l="19050" t="0" r="5182" b="0"/>
            <wp:docPr id="6" name="Picture 6" descr="logo-CAM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AM b&amp;W"/>
                    <pic:cNvPicPr>
                      <a:picLocks noChangeAspect="1" noChangeArrowheads="1"/>
                    </pic:cNvPicPr>
                  </pic:nvPicPr>
                  <pic:blipFill>
                    <a:blip r:embed="rId14" cstate="print"/>
                    <a:srcRect/>
                    <a:stretch>
                      <a:fillRect/>
                    </a:stretch>
                  </pic:blipFill>
                  <pic:spPr bwMode="auto">
                    <a:xfrm>
                      <a:off x="0" y="0"/>
                      <a:ext cx="468995" cy="357917"/>
                    </a:xfrm>
                    <a:prstGeom prst="rect">
                      <a:avLst/>
                    </a:prstGeom>
                    <a:noFill/>
                    <a:ln w="9525">
                      <a:noFill/>
                      <a:miter lim="800000"/>
                      <a:headEnd/>
                      <a:tailEnd/>
                    </a:ln>
                  </pic:spPr>
                </pic:pic>
              </a:graphicData>
            </a:graphic>
          </wp:inline>
        </w:drawing>
      </w:r>
    </w:p>
    <w:p w14:paraId="46A4EBA7" w14:textId="77777777" w:rsidR="00547875" w:rsidRPr="00547875" w:rsidRDefault="00547875" w:rsidP="004C0025">
      <w:pPr>
        <w:widowControl w:val="0"/>
        <w:spacing w:line="0" w:lineRule="atLeast"/>
        <w:contextualSpacing/>
        <w:jc w:val="center"/>
        <w:rPr>
          <w:rFonts w:ascii="Arial Narrow" w:hAnsi="Arial Narrow"/>
          <w:bCs/>
          <w:sz w:val="16"/>
          <w:szCs w:val="16"/>
        </w:rPr>
      </w:pPr>
    </w:p>
    <w:p w14:paraId="3FF14B1F" w14:textId="77777777" w:rsidR="00E33B21" w:rsidRPr="00725D3C" w:rsidRDefault="00E33B21" w:rsidP="00725D3C">
      <w:pPr>
        <w:contextualSpacing/>
        <w:jc w:val="center"/>
        <w:rPr>
          <w:rFonts w:ascii="Arial Narrow" w:hAnsi="Arial Narrow"/>
          <w:b/>
          <w:sz w:val="22"/>
          <w:szCs w:val="22"/>
        </w:rPr>
      </w:pPr>
      <w:r w:rsidRPr="00C10BEF">
        <w:rPr>
          <w:rFonts w:ascii="Arial Narrow" w:hAnsi="Arial Narrow"/>
          <w:b/>
          <w:sz w:val="22"/>
          <w:szCs w:val="22"/>
        </w:rPr>
        <w:t>-30-</w:t>
      </w:r>
      <w:bookmarkStart w:id="0" w:name="_GoBack"/>
      <w:bookmarkEnd w:id="0"/>
    </w:p>
    <w:p w14:paraId="26DBBBDB" w14:textId="77777777" w:rsidR="00E33B21" w:rsidRPr="007037D7" w:rsidRDefault="00E33B21" w:rsidP="004245CC">
      <w:pPr>
        <w:contextualSpacing/>
        <w:jc w:val="center"/>
        <w:rPr>
          <w:rFonts w:ascii="Arial Narrow" w:hAnsi="Arial Narrow"/>
          <w:bCs/>
          <w:sz w:val="12"/>
          <w:szCs w:val="12"/>
        </w:rPr>
      </w:pPr>
    </w:p>
    <w:p w14:paraId="56C280FF" w14:textId="77777777" w:rsidR="00D87D49" w:rsidRPr="00A70C3C" w:rsidRDefault="00E33B21" w:rsidP="00A70C3C">
      <w:pPr>
        <w:contextualSpacing/>
        <w:jc w:val="center"/>
      </w:pPr>
      <w:r w:rsidRPr="00EA1893">
        <w:rPr>
          <w:rStyle w:val="Strong"/>
          <w:rFonts w:ascii="Arial Narrow" w:hAnsi="Arial Narrow"/>
        </w:rPr>
        <w:t xml:space="preserve">If you would like to </w:t>
      </w:r>
      <w:r w:rsidR="000872F6">
        <w:rPr>
          <w:rStyle w:val="Strong"/>
          <w:rFonts w:ascii="Arial Narrow" w:hAnsi="Arial Narrow"/>
        </w:rPr>
        <w:t xml:space="preserve">interview </w:t>
      </w:r>
      <w:r w:rsidR="003D0A6D" w:rsidRPr="00EA1893">
        <w:rPr>
          <w:rStyle w:val="Strong"/>
          <w:rFonts w:ascii="Arial Narrow" w:hAnsi="Arial Narrow"/>
        </w:rPr>
        <w:t>playwright Lindsay Wilson,</w:t>
      </w:r>
      <w:r w:rsidRPr="00EA1893">
        <w:rPr>
          <w:rStyle w:val="ecmaintitlenews1"/>
          <w:rFonts w:ascii="Arial Narrow" w:hAnsi="Arial Narrow"/>
          <w:b/>
          <w:bCs/>
        </w:rPr>
        <w:t xml:space="preserve"> </w:t>
      </w:r>
      <w:r w:rsidR="003D0A6D" w:rsidRPr="00EA1893">
        <w:rPr>
          <w:rStyle w:val="ecmaintitlenews1"/>
          <w:rFonts w:ascii="Arial Narrow" w:hAnsi="Arial Narrow"/>
          <w:b/>
          <w:bCs/>
        </w:rPr>
        <w:t xml:space="preserve">director Alison Darcy </w:t>
      </w:r>
      <w:r w:rsidRPr="00EA1893">
        <w:rPr>
          <w:rStyle w:val="ecmaintitlenews1"/>
          <w:rFonts w:ascii="Arial Narrow" w:hAnsi="Arial Narrow"/>
          <w:b/>
          <w:bCs/>
        </w:rPr>
        <w:t>or any other company member</w:t>
      </w:r>
      <w:r w:rsidRPr="00EA1893">
        <w:rPr>
          <w:rStyle w:val="Strong"/>
          <w:rFonts w:ascii="Arial Narrow" w:hAnsi="Arial Narrow"/>
        </w:rPr>
        <w:t>-</w:t>
      </w:r>
      <w:r w:rsidR="000872F6">
        <w:rPr>
          <w:rFonts w:ascii="Arial Narrow" w:hAnsi="Arial Narrow"/>
        </w:rPr>
        <w:t xml:space="preserve"> </w:t>
      </w:r>
      <w:r w:rsidRPr="00EA1893">
        <w:rPr>
          <w:rFonts w:ascii="Arial Narrow" w:hAnsi="Arial Narrow"/>
          <w:b/>
        </w:rPr>
        <w:t>Media Contact</w:t>
      </w:r>
      <w:r w:rsidRPr="00EA1893">
        <w:rPr>
          <w:rFonts w:ascii="Arial Narrow" w:hAnsi="Arial Narrow"/>
        </w:rPr>
        <w:t xml:space="preserve">: Janis Kirshner (514) 287-8912 </w:t>
      </w:r>
      <w:hyperlink r:id="rId15" w:history="1">
        <w:r w:rsidRPr="00EA1893">
          <w:rPr>
            <w:rStyle w:val="Hyperlink"/>
            <w:rFonts w:ascii="Arial Narrow" w:hAnsi="Arial Narrow"/>
            <w:color w:val="auto"/>
          </w:rPr>
          <w:t>jkirshner@sympatico.ca</w:t>
        </w:r>
      </w:hyperlink>
      <w:bookmarkStart w:id="1" w:name="OLE_LINK8"/>
      <w:bookmarkEnd w:id="1"/>
    </w:p>
    <w:sectPr w:rsidR="00D87D49" w:rsidRPr="00A70C3C" w:rsidSect="00072581">
      <w:footerReference w:type="even" r:id="rId16"/>
      <w:footerReference w:type="default" r:id="rId17"/>
      <w:pgSz w:w="12240" w:h="15840"/>
      <w:pgMar w:top="709" w:right="1080" w:bottom="426"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8F88" w14:textId="77777777" w:rsidR="00593815" w:rsidRDefault="00593815">
      <w:r>
        <w:separator/>
      </w:r>
    </w:p>
  </w:endnote>
  <w:endnote w:type="continuationSeparator" w:id="0">
    <w:p w14:paraId="7AB8DA70" w14:textId="77777777" w:rsidR="00593815" w:rsidRDefault="0059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45C8" w14:textId="77777777" w:rsidR="00E33B21" w:rsidRDefault="00FA5668">
    <w:pPr>
      <w:pStyle w:val="Footer"/>
      <w:framePr w:wrap="around" w:vAnchor="text" w:hAnchor="margin" w:xAlign="right" w:y="1"/>
      <w:rPr>
        <w:rStyle w:val="PageNumber"/>
      </w:rPr>
    </w:pPr>
    <w:r>
      <w:rPr>
        <w:rStyle w:val="PageNumber"/>
      </w:rPr>
      <w:fldChar w:fldCharType="begin"/>
    </w:r>
    <w:r w:rsidR="00E33B21">
      <w:rPr>
        <w:rStyle w:val="PageNumber"/>
      </w:rPr>
      <w:instrText xml:space="preserve">PAGE  </w:instrText>
    </w:r>
    <w:r>
      <w:rPr>
        <w:rStyle w:val="PageNumber"/>
      </w:rPr>
      <w:fldChar w:fldCharType="end"/>
    </w:r>
  </w:p>
  <w:p w14:paraId="3C46DE53" w14:textId="77777777" w:rsidR="00E33B21" w:rsidRDefault="00E33B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6421" w14:textId="77777777" w:rsidR="00E33B21" w:rsidRDefault="00E33B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8B323" w14:textId="77777777" w:rsidR="00593815" w:rsidRDefault="00593815">
      <w:r>
        <w:separator/>
      </w:r>
    </w:p>
  </w:footnote>
  <w:footnote w:type="continuationSeparator" w:id="0">
    <w:p w14:paraId="39B000FD" w14:textId="77777777" w:rsidR="00593815" w:rsidRDefault="005938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61"/>
    <w:multiLevelType w:val="multilevel"/>
    <w:tmpl w:val="B3C8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1E0C"/>
    <w:rsid w:val="00003B13"/>
    <w:rsid w:val="00015DF7"/>
    <w:rsid w:val="000254D2"/>
    <w:rsid w:val="00030AF6"/>
    <w:rsid w:val="0003350E"/>
    <w:rsid w:val="00052FE0"/>
    <w:rsid w:val="000537B4"/>
    <w:rsid w:val="00067AF0"/>
    <w:rsid w:val="00072581"/>
    <w:rsid w:val="00073EFE"/>
    <w:rsid w:val="00077988"/>
    <w:rsid w:val="00082C6E"/>
    <w:rsid w:val="00084DF6"/>
    <w:rsid w:val="000872F6"/>
    <w:rsid w:val="0009070A"/>
    <w:rsid w:val="000C1297"/>
    <w:rsid w:val="000D46A3"/>
    <w:rsid w:val="000E27C5"/>
    <w:rsid w:val="000F19F9"/>
    <w:rsid w:val="0010177D"/>
    <w:rsid w:val="0010193C"/>
    <w:rsid w:val="00105EED"/>
    <w:rsid w:val="001137E1"/>
    <w:rsid w:val="001258B1"/>
    <w:rsid w:val="00140D7B"/>
    <w:rsid w:val="001543B4"/>
    <w:rsid w:val="001548B6"/>
    <w:rsid w:val="001674DF"/>
    <w:rsid w:val="00174AAF"/>
    <w:rsid w:val="00176B1B"/>
    <w:rsid w:val="00182CE2"/>
    <w:rsid w:val="001A639B"/>
    <w:rsid w:val="001A63AF"/>
    <w:rsid w:val="001B016D"/>
    <w:rsid w:val="001C4273"/>
    <w:rsid w:val="001C4E3E"/>
    <w:rsid w:val="001F64AE"/>
    <w:rsid w:val="001F7BFE"/>
    <w:rsid w:val="002076DA"/>
    <w:rsid w:val="00211E39"/>
    <w:rsid w:val="00215B0D"/>
    <w:rsid w:val="00220F6C"/>
    <w:rsid w:val="00224359"/>
    <w:rsid w:val="00226BA2"/>
    <w:rsid w:val="002332A8"/>
    <w:rsid w:val="002358F9"/>
    <w:rsid w:val="00237B19"/>
    <w:rsid w:val="00241049"/>
    <w:rsid w:val="00242CA7"/>
    <w:rsid w:val="00243935"/>
    <w:rsid w:val="00255023"/>
    <w:rsid w:val="00256783"/>
    <w:rsid w:val="00264AC6"/>
    <w:rsid w:val="00265579"/>
    <w:rsid w:val="00275990"/>
    <w:rsid w:val="00283029"/>
    <w:rsid w:val="00285746"/>
    <w:rsid w:val="002A0BF4"/>
    <w:rsid w:val="002A6759"/>
    <w:rsid w:val="002D6BD1"/>
    <w:rsid w:val="002E6472"/>
    <w:rsid w:val="00303F45"/>
    <w:rsid w:val="003234D9"/>
    <w:rsid w:val="0032665F"/>
    <w:rsid w:val="00330CF2"/>
    <w:rsid w:val="00334040"/>
    <w:rsid w:val="00365182"/>
    <w:rsid w:val="00372AAE"/>
    <w:rsid w:val="00377FC5"/>
    <w:rsid w:val="00380D70"/>
    <w:rsid w:val="00381B76"/>
    <w:rsid w:val="00393AC7"/>
    <w:rsid w:val="003A3F48"/>
    <w:rsid w:val="003C0FF2"/>
    <w:rsid w:val="003D0A6D"/>
    <w:rsid w:val="003D6A15"/>
    <w:rsid w:val="003E067B"/>
    <w:rsid w:val="004007EF"/>
    <w:rsid w:val="0041288F"/>
    <w:rsid w:val="00414491"/>
    <w:rsid w:val="004173E1"/>
    <w:rsid w:val="00421CBC"/>
    <w:rsid w:val="004245CC"/>
    <w:rsid w:val="004301CF"/>
    <w:rsid w:val="00436CC9"/>
    <w:rsid w:val="004374DF"/>
    <w:rsid w:val="004409A6"/>
    <w:rsid w:val="00444134"/>
    <w:rsid w:val="004449BD"/>
    <w:rsid w:val="004515E5"/>
    <w:rsid w:val="004532D9"/>
    <w:rsid w:val="004538A3"/>
    <w:rsid w:val="00455AF6"/>
    <w:rsid w:val="00461203"/>
    <w:rsid w:val="00463691"/>
    <w:rsid w:val="00470D3C"/>
    <w:rsid w:val="004B67D0"/>
    <w:rsid w:val="004C0025"/>
    <w:rsid w:val="004C2E46"/>
    <w:rsid w:val="004D69D3"/>
    <w:rsid w:val="004E355E"/>
    <w:rsid w:val="004E7B55"/>
    <w:rsid w:val="004F44DB"/>
    <w:rsid w:val="005051AC"/>
    <w:rsid w:val="005109AE"/>
    <w:rsid w:val="00525C95"/>
    <w:rsid w:val="00536A5E"/>
    <w:rsid w:val="00547875"/>
    <w:rsid w:val="0055705A"/>
    <w:rsid w:val="00570D8F"/>
    <w:rsid w:val="00573793"/>
    <w:rsid w:val="005764C0"/>
    <w:rsid w:val="00582B29"/>
    <w:rsid w:val="00591342"/>
    <w:rsid w:val="00593815"/>
    <w:rsid w:val="005A50A2"/>
    <w:rsid w:val="005A6E11"/>
    <w:rsid w:val="005A7685"/>
    <w:rsid w:val="005B4448"/>
    <w:rsid w:val="005B68DE"/>
    <w:rsid w:val="005C03CF"/>
    <w:rsid w:val="005C7BD1"/>
    <w:rsid w:val="005F2326"/>
    <w:rsid w:val="005F2357"/>
    <w:rsid w:val="005F7D0B"/>
    <w:rsid w:val="00606EFE"/>
    <w:rsid w:val="00611227"/>
    <w:rsid w:val="00615088"/>
    <w:rsid w:val="00616AE0"/>
    <w:rsid w:val="0062102F"/>
    <w:rsid w:val="006210C1"/>
    <w:rsid w:val="006263EE"/>
    <w:rsid w:val="00632C73"/>
    <w:rsid w:val="006330DD"/>
    <w:rsid w:val="00636B40"/>
    <w:rsid w:val="0065230F"/>
    <w:rsid w:val="0065771D"/>
    <w:rsid w:val="00661329"/>
    <w:rsid w:val="00677D5D"/>
    <w:rsid w:val="00681E0C"/>
    <w:rsid w:val="00684BBB"/>
    <w:rsid w:val="006A2EFE"/>
    <w:rsid w:val="006C0BF3"/>
    <w:rsid w:val="006C2BA7"/>
    <w:rsid w:val="006C46E7"/>
    <w:rsid w:val="006D11C8"/>
    <w:rsid w:val="006D49DF"/>
    <w:rsid w:val="006D6C0C"/>
    <w:rsid w:val="006F33D7"/>
    <w:rsid w:val="007037D7"/>
    <w:rsid w:val="007066F6"/>
    <w:rsid w:val="00716E3C"/>
    <w:rsid w:val="00723BBA"/>
    <w:rsid w:val="00725D3C"/>
    <w:rsid w:val="007279C1"/>
    <w:rsid w:val="007352C0"/>
    <w:rsid w:val="007433F8"/>
    <w:rsid w:val="00747A84"/>
    <w:rsid w:val="00762281"/>
    <w:rsid w:val="0076267A"/>
    <w:rsid w:val="00774AF4"/>
    <w:rsid w:val="00775A50"/>
    <w:rsid w:val="007819CC"/>
    <w:rsid w:val="00784E48"/>
    <w:rsid w:val="00793474"/>
    <w:rsid w:val="007A460F"/>
    <w:rsid w:val="007B183D"/>
    <w:rsid w:val="007B5ED0"/>
    <w:rsid w:val="007E0103"/>
    <w:rsid w:val="007F5F50"/>
    <w:rsid w:val="00801C64"/>
    <w:rsid w:val="00802083"/>
    <w:rsid w:val="00805BFB"/>
    <w:rsid w:val="008133FE"/>
    <w:rsid w:val="008147C6"/>
    <w:rsid w:val="00832B65"/>
    <w:rsid w:val="00835714"/>
    <w:rsid w:val="00846DDE"/>
    <w:rsid w:val="008519F0"/>
    <w:rsid w:val="00854D24"/>
    <w:rsid w:val="00854D47"/>
    <w:rsid w:val="008550DF"/>
    <w:rsid w:val="00863547"/>
    <w:rsid w:val="00871561"/>
    <w:rsid w:val="00882791"/>
    <w:rsid w:val="00882B43"/>
    <w:rsid w:val="00890A9F"/>
    <w:rsid w:val="00893420"/>
    <w:rsid w:val="008A1284"/>
    <w:rsid w:val="008A5EB0"/>
    <w:rsid w:val="008B6DDB"/>
    <w:rsid w:val="008C1063"/>
    <w:rsid w:val="008D2125"/>
    <w:rsid w:val="008E275D"/>
    <w:rsid w:val="008E2CC2"/>
    <w:rsid w:val="008F0752"/>
    <w:rsid w:val="008F1BA4"/>
    <w:rsid w:val="008F4CA1"/>
    <w:rsid w:val="009138A4"/>
    <w:rsid w:val="009267DA"/>
    <w:rsid w:val="009364DB"/>
    <w:rsid w:val="009437AA"/>
    <w:rsid w:val="00946D22"/>
    <w:rsid w:val="00947BB0"/>
    <w:rsid w:val="009553F3"/>
    <w:rsid w:val="0096292D"/>
    <w:rsid w:val="00965B0D"/>
    <w:rsid w:val="00967BD2"/>
    <w:rsid w:val="00970B3B"/>
    <w:rsid w:val="0097398A"/>
    <w:rsid w:val="00980BD8"/>
    <w:rsid w:val="00981225"/>
    <w:rsid w:val="009C051F"/>
    <w:rsid w:val="009C10AE"/>
    <w:rsid w:val="009C3D3C"/>
    <w:rsid w:val="009C6A72"/>
    <w:rsid w:val="009D3D9A"/>
    <w:rsid w:val="009E1C42"/>
    <w:rsid w:val="009E7C03"/>
    <w:rsid w:val="00A16912"/>
    <w:rsid w:val="00A32B32"/>
    <w:rsid w:val="00A37905"/>
    <w:rsid w:val="00A42E98"/>
    <w:rsid w:val="00A54FFB"/>
    <w:rsid w:val="00A616E4"/>
    <w:rsid w:val="00A70C3C"/>
    <w:rsid w:val="00A7178A"/>
    <w:rsid w:val="00A8417B"/>
    <w:rsid w:val="00A9357A"/>
    <w:rsid w:val="00A94356"/>
    <w:rsid w:val="00AA69BC"/>
    <w:rsid w:val="00AB5449"/>
    <w:rsid w:val="00AB64E3"/>
    <w:rsid w:val="00AC6D96"/>
    <w:rsid w:val="00AD7C29"/>
    <w:rsid w:val="00AE0814"/>
    <w:rsid w:val="00AF05D2"/>
    <w:rsid w:val="00AF6D84"/>
    <w:rsid w:val="00B160FD"/>
    <w:rsid w:val="00B16D5C"/>
    <w:rsid w:val="00B54FA8"/>
    <w:rsid w:val="00B669EA"/>
    <w:rsid w:val="00B70D18"/>
    <w:rsid w:val="00B70E7D"/>
    <w:rsid w:val="00B71E10"/>
    <w:rsid w:val="00B77707"/>
    <w:rsid w:val="00B8665C"/>
    <w:rsid w:val="00B912EA"/>
    <w:rsid w:val="00B914B4"/>
    <w:rsid w:val="00BB2A24"/>
    <w:rsid w:val="00BB69AC"/>
    <w:rsid w:val="00BD75B8"/>
    <w:rsid w:val="00BE0026"/>
    <w:rsid w:val="00BF1E24"/>
    <w:rsid w:val="00C044A4"/>
    <w:rsid w:val="00C050ED"/>
    <w:rsid w:val="00C10BEF"/>
    <w:rsid w:val="00C11CA3"/>
    <w:rsid w:val="00C329CC"/>
    <w:rsid w:val="00C32CAB"/>
    <w:rsid w:val="00C3405A"/>
    <w:rsid w:val="00C34E9B"/>
    <w:rsid w:val="00C36D11"/>
    <w:rsid w:val="00C37487"/>
    <w:rsid w:val="00C4337E"/>
    <w:rsid w:val="00C43FED"/>
    <w:rsid w:val="00C63DC8"/>
    <w:rsid w:val="00C66E78"/>
    <w:rsid w:val="00C70A08"/>
    <w:rsid w:val="00C81FEA"/>
    <w:rsid w:val="00C91A4B"/>
    <w:rsid w:val="00C91FA5"/>
    <w:rsid w:val="00CA1603"/>
    <w:rsid w:val="00CD4D59"/>
    <w:rsid w:val="00D14035"/>
    <w:rsid w:val="00D2667A"/>
    <w:rsid w:val="00D30763"/>
    <w:rsid w:val="00D31642"/>
    <w:rsid w:val="00D336B3"/>
    <w:rsid w:val="00D424A6"/>
    <w:rsid w:val="00D674FB"/>
    <w:rsid w:val="00D8214A"/>
    <w:rsid w:val="00D87B69"/>
    <w:rsid w:val="00D87D49"/>
    <w:rsid w:val="00D9052E"/>
    <w:rsid w:val="00D9735B"/>
    <w:rsid w:val="00DB5019"/>
    <w:rsid w:val="00DD07A5"/>
    <w:rsid w:val="00DF3693"/>
    <w:rsid w:val="00E01D22"/>
    <w:rsid w:val="00E171DF"/>
    <w:rsid w:val="00E21AAC"/>
    <w:rsid w:val="00E314EC"/>
    <w:rsid w:val="00E33B21"/>
    <w:rsid w:val="00E35607"/>
    <w:rsid w:val="00E36C46"/>
    <w:rsid w:val="00E66AAC"/>
    <w:rsid w:val="00E81DEB"/>
    <w:rsid w:val="00E831B8"/>
    <w:rsid w:val="00E9042F"/>
    <w:rsid w:val="00E97EA7"/>
    <w:rsid w:val="00EA0185"/>
    <w:rsid w:val="00EA1893"/>
    <w:rsid w:val="00EB3ABA"/>
    <w:rsid w:val="00EB473B"/>
    <w:rsid w:val="00EC035E"/>
    <w:rsid w:val="00EC6115"/>
    <w:rsid w:val="00EE0689"/>
    <w:rsid w:val="00EF1138"/>
    <w:rsid w:val="00EF34F4"/>
    <w:rsid w:val="00EF6DFF"/>
    <w:rsid w:val="00F02BEE"/>
    <w:rsid w:val="00F14E63"/>
    <w:rsid w:val="00F17C64"/>
    <w:rsid w:val="00F23D9F"/>
    <w:rsid w:val="00F24B52"/>
    <w:rsid w:val="00F37429"/>
    <w:rsid w:val="00F62BEF"/>
    <w:rsid w:val="00F7743D"/>
    <w:rsid w:val="00F77440"/>
    <w:rsid w:val="00F858B3"/>
    <w:rsid w:val="00FA5668"/>
    <w:rsid w:val="00FA7FAD"/>
    <w:rsid w:val="00FB0282"/>
    <w:rsid w:val="00FB062F"/>
    <w:rsid w:val="00FB4928"/>
    <w:rsid w:val="00FC1F97"/>
    <w:rsid w:val="00FC4B50"/>
    <w:rsid w:val="00FC7CCF"/>
    <w:rsid w:val="00FD11E5"/>
    <w:rsid w:val="00FD1FDD"/>
    <w:rsid w:val="00FE547B"/>
    <w:rsid w:val="00FF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4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3C"/>
    <w:rPr>
      <w:sz w:val="24"/>
      <w:szCs w:val="24"/>
    </w:rPr>
  </w:style>
  <w:style w:type="paragraph" w:styleId="Heading1">
    <w:name w:val="heading 1"/>
    <w:basedOn w:val="Normal"/>
    <w:next w:val="Normal"/>
    <w:qFormat/>
    <w:rsid w:val="00716E3C"/>
    <w:pPr>
      <w:keepNext/>
      <w:jc w:val="center"/>
      <w:outlineLvl w:val="0"/>
    </w:pPr>
    <w:rPr>
      <w:rFonts w:ascii="Garamond" w:hAnsi="Garamond"/>
      <w:b/>
      <w:bCs/>
      <w:sz w:val="36"/>
      <w:szCs w:val="20"/>
    </w:rPr>
  </w:style>
  <w:style w:type="paragraph" w:styleId="Heading2">
    <w:name w:val="heading 2"/>
    <w:basedOn w:val="Normal"/>
    <w:next w:val="Normal"/>
    <w:qFormat/>
    <w:rsid w:val="00716E3C"/>
    <w:pPr>
      <w:keepNext/>
      <w:jc w:val="both"/>
      <w:outlineLvl w:val="1"/>
    </w:pPr>
    <w:rPr>
      <w:rFonts w:ascii="Verdana" w:hAnsi="Verdana"/>
      <w:b/>
      <w:bCs/>
      <w:sz w:val="18"/>
      <w:szCs w:val="18"/>
    </w:rPr>
  </w:style>
  <w:style w:type="paragraph" w:styleId="Heading3">
    <w:name w:val="heading 3"/>
    <w:basedOn w:val="Normal"/>
    <w:next w:val="Normal"/>
    <w:link w:val="Heading3Char"/>
    <w:qFormat/>
    <w:rsid w:val="00716E3C"/>
    <w:pPr>
      <w:keepNext/>
      <w:jc w:val="both"/>
      <w:outlineLvl w:val="2"/>
    </w:pPr>
    <w:rPr>
      <w:b/>
      <w:szCs w:val="20"/>
      <w:lang w:val="en-CA"/>
    </w:rPr>
  </w:style>
  <w:style w:type="paragraph" w:styleId="Heading4">
    <w:name w:val="heading 4"/>
    <w:basedOn w:val="Normal"/>
    <w:next w:val="Normal"/>
    <w:link w:val="Heading4Char"/>
    <w:qFormat/>
    <w:rsid w:val="00716E3C"/>
    <w:pPr>
      <w:keepNext/>
      <w:jc w:val="center"/>
      <w:outlineLvl w:val="3"/>
    </w:pPr>
    <w:rPr>
      <w:rFonts w:ascii="Garamond" w:hAnsi="Garamond"/>
      <w:b/>
      <w:bCs/>
      <w:i/>
      <w:iCs/>
      <w:color w:val="0000FF"/>
      <w:sz w:val="36"/>
      <w:szCs w:val="20"/>
    </w:rPr>
  </w:style>
  <w:style w:type="paragraph" w:styleId="Heading5">
    <w:name w:val="heading 5"/>
    <w:basedOn w:val="Normal"/>
    <w:next w:val="Normal"/>
    <w:qFormat/>
    <w:rsid w:val="00716E3C"/>
    <w:pPr>
      <w:keepNext/>
      <w:widowControl w:val="0"/>
      <w:tabs>
        <w:tab w:val="center" w:pos="4950"/>
      </w:tabs>
      <w:ind w:left="-540"/>
      <w:jc w:val="both"/>
      <w:outlineLvl w:val="4"/>
    </w:pPr>
    <w:rPr>
      <w:b/>
      <w:bCs/>
      <w:lang w:val="en-CA"/>
    </w:rPr>
  </w:style>
  <w:style w:type="paragraph" w:styleId="Heading6">
    <w:name w:val="heading 6"/>
    <w:basedOn w:val="Normal"/>
    <w:next w:val="Normal"/>
    <w:qFormat/>
    <w:rsid w:val="00716E3C"/>
    <w:pPr>
      <w:keepNext/>
      <w:jc w:val="both"/>
      <w:outlineLvl w:val="5"/>
    </w:pPr>
    <w:rPr>
      <w:rFonts w:ascii="Garamond" w:hAnsi="Garamond" w:cs="Arial"/>
      <w:b/>
      <w:bCs/>
      <w:color w:val="0000FF"/>
      <w:szCs w:val="27"/>
    </w:rPr>
  </w:style>
  <w:style w:type="paragraph" w:styleId="Heading7">
    <w:name w:val="heading 7"/>
    <w:basedOn w:val="Normal"/>
    <w:next w:val="Normal"/>
    <w:qFormat/>
    <w:rsid w:val="00716E3C"/>
    <w:pPr>
      <w:keepNext/>
      <w:jc w:val="center"/>
      <w:outlineLvl w:val="6"/>
    </w:pPr>
    <w:rPr>
      <w:rFonts w:ascii="Garamond" w:hAnsi="Garamond"/>
      <w:b/>
      <w:bCs/>
    </w:rPr>
  </w:style>
  <w:style w:type="paragraph" w:styleId="Heading8">
    <w:name w:val="heading 8"/>
    <w:basedOn w:val="Normal"/>
    <w:next w:val="Normal"/>
    <w:qFormat/>
    <w:rsid w:val="00716E3C"/>
    <w:pPr>
      <w:keepNext/>
      <w:jc w:val="right"/>
      <w:outlineLvl w:val="7"/>
    </w:pPr>
    <w:rPr>
      <w:rFonts w:ascii="Garamond" w:hAnsi="Garamond"/>
      <w:b/>
      <w:bCs/>
      <w:color w:val="000000"/>
      <w:sz w:val="22"/>
    </w:rPr>
  </w:style>
  <w:style w:type="paragraph" w:styleId="Heading9">
    <w:name w:val="heading 9"/>
    <w:basedOn w:val="Normal"/>
    <w:next w:val="Normal"/>
    <w:qFormat/>
    <w:rsid w:val="00716E3C"/>
    <w:pPr>
      <w:keepNext/>
      <w:jc w:val="center"/>
      <w:outlineLvl w:val="8"/>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16E3C"/>
    <w:pPr>
      <w:tabs>
        <w:tab w:val="center" w:pos="4320"/>
        <w:tab w:val="right" w:pos="8640"/>
      </w:tabs>
    </w:pPr>
  </w:style>
  <w:style w:type="character" w:styleId="PageNumber">
    <w:name w:val="page number"/>
    <w:basedOn w:val="DefaultParagraphFont"/>
    <w:semiHidden/>
    <w:rsid w:val="00716E3C"/>
  </w:style>
  <w:style w:type="character" w:styleId="Hyperlink">
    <w:name w:val="Hyperlink"/>
    <w:basedOn w:val="DefaultParagraphFont"/>
    <w:semiHidden/>
    <w:rsid w:val="00716E3C"/>
    <w:rPr>
      <w:color w:val="0000FF"/>
      <w:u w:val="single"/>
    </w:rPr>
  </w:style>
  <w:style w:type="paragraph" w:styleId="BodyText">
    <w:name w:val="Body Text"/>
    <w:basedOn w:val="Normal"/>
    <w:semiHidden/>
    <w:rsid w:val="00716E3C"/>
    <w:pPr>
      <w:jc w:val="both"/>
    </w:pPr>
    <w:rPr>
      <w:szCs w:val="20"/>
    </w:rPr>
  </w:style>
  <w:style w:type="paragraph" w:styleId="Header">
    <w:name w:val="header"/>
    <w:basedOn w:val="Normal"/>
    <w:link w:val="HeaderChar"/>
    <w:uiPriority w:val="99"/>
    <w:semiHidden/>
    <w:rsid w:val="00716E3C"/>
    <w:pPr>
      <w:tabs>
        <w:tab w:val="center" w:pos="4320"/>
        <w:tab w:val="right" w:pos="8640"/>
      </w:tabs>
    </w:pPr>
    <w:rPr>
      <w:szCs w:val="20"/>
    </w:rPr>
  </w:style>
  <w:style w:type="character" w:styleId="Emphasis">
    <w:name w:val="Emphasis"/>
    <w:basedOn w:val="DefaultParagraphFont"/>
    <w:uiPriority w:val="20"/>
    <w:qFormat/>
    <w:rsid w:val="00716E3C"/>
    <w:rPr>
      <w:i/>
      <w:iCs/>
    </w:rPr>
  </w:style>
  <w:style w:type="character" w:styleId="Strong">
    <w:name w:val="Strong"/>
    <w:basedOn w:val="DefaultParagraphFont"/>
    <w:uiPriority w:val="22"/>
    <w:qFormat/>
    <w:rsid w:val="00716E3C"/>
    <w:rPr>
      <w:b/>
      <w:bCs/>
    </w:rPr>
  </w:style>
  <w:style w:type="character" w:styleId="FollowedHyperlink">
    <w:name w:val="FollowedHyperlink"/>
    <w:basedOn w:val="DefaultParagraphFont"/>
    <w:semiHidden/>
    <w:rsid w:val="00716E3C"/>
    <w:rPr>
      <w:color w:val="800080"/>
      <w:u w:val="single"/>
    </w:rPr>
  </w:style>
  <w:style w:type="paragraph" w:styleId="NormalWeb">
    <w:name w:val="Normal (Web)"/>
    <w:basedOn w:val="Normal"/>
    <w:uiPriority w:val="99"/>
    <w:rsid w:val="00716E3C"/>
    <w:pPr>
      <w:spacing w:before="100" w:beforeAutospacing="1" w:after="100" w:afterAutospacing="1"/>
    </w:pPr>
    <w:rPr>
      <w:lang w:val="en-CA"/>
    </w:rPr>
  </w:style>
  <w:style w:type="paragraph" w:styleId="FootnoteText">
    <w:name w:val="footnote text"/>
    <w:basedOn w:val="Normal"/>
    <w:semiHidden/>
    <w:rsid w:val="00716E3C"/>
    <w:rPr>
      <w:rFonts w:ascii="Arial" w:hAnsi="Arial" w:cs="Arial"/>
      <w:sz w:val="20"/>
      <w:szCs w:val="20"/>
    </w:rPr>
  </w:style>
  <w:style w:type="character" w:styleId="FootnoteReference">
    <w:name w:val="footnote reference"/>
    <w:basedOn w:val="DefaultParagraphFont"/>
    <w:semiHidden/>
    <w:rsid w:val="00716E3C"/>
    <w:rPr>
      <w:vertAlign w:val="superscript"/>
    </w:rPr>
  </w:style>
  <w:style w:type="paragraph" w:styleId="BodyText3">
    <w:name w:val="Body Text 3"/>
    <w:basedOn w:val="Normal"/>
    <w:semiHidden/>
    <w:rsid w:val="00716E3C"/>
    <w:pPr>
      <w:jc w:val="center"/>
    </w:pPr>
    <w:rPr>
      <w:lang w:val="en-CA"/>
    </w:rPr>
  </w:style>
  <w:style w:type="paragraph" w:customStyle="1" w:styleId="ecxmsonormal">
    <w:name w:val="ecxmsonormal"/>
    <w:basedOn w:val="Normal"/>
    <w:rsid w:val="00716E3C"/>
    <w:pPr>
      <w:spacing w:before="100" w:beforeAutospacing="1" w:after="100" w:afterAutospacing="1"/>
    </w:pPr>
    <w:rPr>
      <w:lang w:val="en-CA"/>
    </w:rPr>
  </w:style>
  <w:style w:type="character" w:customStyle="1" w:styleId="ecmaintitlenews1">
    <w:name w:val="ecmaintitlenews1"/>
    <w:basedOn w:val="DefaultParagraphFont"/>
    <w:rsid w:val="00716E3C"/>
  </w:style>
  <w:style w:type="paragraph" w:styleId="PlainText">
    <w:name w:val="Plain Text"/>
    <w:basedOn w:val="Normal"/>
    <w:semiHidden/>
    <w:rsid w:val="00716E3C"/>
    <w:rPr>
      <w:rFonts w:ascii="Courier New" w:hAnsi="Courier New"/>
      <w:sz w:val="20"/>
      <w:szCs w:val="20"/>
      <w:lang w:val="en-CA"/>
    </w:rPr>
  </w:style>
  <w:style w:type="character" w:customStyle="1" w:styleId="Heading3Char">
    <w:name w:val="Heading 3 Char"/>
    <w:basedOn w:val="DefaultParagraphFont"/>
    <w:link w:val="Heading3"/>
    <w:rsid w:val="00681E0C"/>
    <w:rPr>
      <w:b/>
      <w:sz w:val="24"/>
      <w:lang w:val="en-CA"/>
    </w:rPr>
  </w:style>
  <w:style w:type="character" w:customStyle="1" w:styleId="Heading4Char">
    <w:name w:val="Heading 4 Char"/>
    <w:basedOn w:val="DefaultParagraphFont"/>
    <w:link w:val="Heading4"/>
    <w:rsid w:val="00681E0C"/>
    <w:rPr>
      <w:rFonts w:ascii="Garamond" w:hAnsi="Garamond"/>
      <w:b/>
      <w:bCs/>
      <w:i/>
      <w:iCs/>
      <w:color w:val="0000FF"/>
      <w:sz w:val="36"/>
    </w:rPr>
  </w:style>
  <w:style w:type="paragraph" w:styleId="HTMLPreformatted">
    <w:name w:val="HTML Preformatted"/>
    <w:basedOn w:val="Normal"/>
    <w:link w:val="HTMLPreformattedChar"/>
    <w:uiPriority w:val="99"/>
    <w:semiHidden/>
    <w:unhideWhenUsed/>
    <w:rsid w:val="0097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398A"/>
    <w:rPr>
      <w:rFonts w:ascii="Courier New" w:hAnsi="Courier New" w:cs="Courier New"/>
    </w:rPr>
  </w:style>
  <w:style w:type="character" w:customStyle="1" w:styleId="ecxfontefuturabold">
    <w:name w:val="ecxfontefuturabold"/>
    <w:basedOn w:val="DefaultParagraphFont"/>
    <w:rsid w:val="00A32B32"/>
  </w:style>
  <w:style w:type="paragraph" w:styleId="Caption">
    <w:name w:val="caption"/>
    <w:basedOn w:val="Normal"/>
    <w:next w:val="Normal"/>
    <w:qFormat/>
    <w:rsid w:val="00372AAE"/>
    <w:pPr>
      <w:jc w:val="right"/>
    </w:pPr>
    <w:rPr>
      <w:rFonts w:ascii="Garamond" w:hAnsi="Garamond"/>
      <w:b/>
      <w:sz w:val="22"/>
      <w:szCs w:val="28"/>
      <w:lang w:val="en-CA"/>
    </w:rPr>
  </w:style>
  <w:style w:type="character" w:customStyle="1" w:styleId="HeaderChar">
    <w:name w:val="Header Char"/>
    <w:basedOn w:val="DefaultParagraphFont"/>
    <w:link w:val="Header"/>
    <w:uiPriority w:val="99"/>
    <w:semiHidden/>
    <w:rsid w:val="00372AAE"/>
    <w:rPr>
      <w:sz w:val="24"/>
    </w:rPr>
  </w:style>
  <w:style w:type="character" w:customStyle="1" w:styleId="apple-style-span">
    <w:name w:val="apple-style-span"/>
    <w:basedOn w:val="DefaultParagraphFont"/>
    <w:rsid w:val="00A7178A"/>
  </w:style>
  <w:style w:type="paragraph" w:customStyle="1" w:styleId="c2">
    <w:name w:val="c2"/>
    <w:basedOn w:val="Normal"/>
    <w:rsid w:val="008A5EB0"/>
    <w:pPr>
      <w:spacing w:before="100" w:beforeAutospacing="1" w:after="100" w:afterAutospacing="1"/>
    </w:pPr>
  </w:style>
  <w:style w:type="character" w:customStyle="1" w:styleId="apple-converted-space">
    <w:name w:val="apple-converted-space"/>
    <w:basedOn w:val="DefaultParagraphFont"/>
    <w:rsid w:val="008A5EB0"/>
  </w:style>
  <w:style w:type="paragraph" w:styleId="BalloonText">
    <w:name w:val="Balloon Text"/>
    <w:basedOn w:val="Normal"/>
    <w:link w:val="BalloonTextChar"/>
    <w:uiPriority w:val="99"/>
    <w:semiHidden/>
    <w:unhideWhenUsed/>
    <w:rsid w:val="00725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D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69937">
      <w:bodyDiv w:val="1"/>
      <w:marLeft w:val="0"/>
      <w:marRight w:val="0"/>
      <w:marTop w:val="0"/>
      <w:marBottom w:val="0"/>
      <w:divBdr>
        <w:top w:val="none" w:sz="0" w:space="0" w:color="auto"/>
        <w:left w:val="none" w:sz="0" w:space="0" w:color="auto"/>
        <w:bottom w:val="none" w:sz="0" w:space="0" w:color="auto"/>
        <w:right w:val="none" w:sz="0" w:space="0" w:color="auto"/>
      </w:divBdr>
    </w:div>
    <w:div w:id="14898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apegoatcarnivaletheatre.com/blind-cast-crew/"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mailto:jkirshner@sympatico.ca"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hyperlink" Target="http://www.scapegoatcarnival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1035</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6928</CharactersWithSpaces>
  <SharedDoc>false</SharedDoc>
  <HLinks>
    <vt:vector size="30" baseType="variant">
      <vt:variant>
        <vt:i4>1310766</vt:i4>
      </vt:variant>
      <vt:variant>
        <vt:i4>18</vt:i4>
      </vt:variant>
      <vt:variant>
        <vt:i4>0</vt:i4>
      </vt:variant>
      <vt:variant>
        <vt:i4>5</vt:i4>
      </vt:variant>
      <vt:variant>
        <vt:lpwstr>mailto:jkirshner@sympatico.ca</vt:lpwstr>
      </vt:variant>
      <vt:variant>
        <vt:lpwstr/>
      </vt:variant>
      <vt:variant>
        <vt:i4>3473449</vt:i4>
      </vt:variant>
      <vt:variant>
        <vt:i4>12</vt:i4>
      </vt:variant>
      <vt:variant>
        <vt:i4>0</vt:i4>
      </vt:variant>
      <vt:variant>
        <vt:i4>5</vt:i4>
      </vt:variant>
      <vt:variant>
        <vt:lpwstr>http://www.twitter.com/theatretalisman</vt:lpwstr>
      </vt:variant>
      <vt:variant>
        <vt:lpwstr/>
      </vt:variant>
      <vt:variant>
        <vt:i4>1245268</vt:i4>
      </vt:variant>
      <vt:variant>
        <vt:i4>6</vt:i4>
      </vt:variant>
      <vt:variant>
        <vt:i4>0</vt:i4>
      </vt:variant>
      <vt:variant>
        <vt:i4>5</vt:i4>
      </vt:variant>
      <vt:variant>
        <vt:lpwstr>http://www.facebook.com/theatre.talisman</vt:lpwstr>
      </vt:variant>
      <vt:variant>
        <vt:lpwstr/>
      </vt:variant>
      <vt:variant>
        <vt:i4>1638485</vt:i4>
      </vt:variant>
      <vt:variant>
        <vt:i4>3</vt:i4>
      </vt:variant>
      <vt:variant>
        <vt:i4>0</vt:i4>
      </vt:variant>
      <vt:variant>
        <vt:i4>5</vt:i4>
      </vt:variant>
      <vt:variant>
        <vt:lpwstr>http://www.talisman-theatre.com/</vt:lpwstr>
      </vt:variant>
      <vt:variant>
        <vt:lpwstr/>
      </vt:variant>
      <vt:variant>
        <vt:i4>7536700</vt:i4>
      </vt:variant>
      <vt:variant>
        <vt:i4>0</vt:i4>
      </vt:variant>
      <vt:variant>
        <vt:i4>0</vt:i4>
      </vt:variant>
      <vt:variant>
        <vt:i4>5</vt:i4>
      </vt:variant>
      <vt:variant>
        <vt:lpwstr>https://billetterie.lachapelle.org/infospec.wdsc?__Gr+CO8t4QwP5vR5yHZA2+KpJUPkshSuuMDPdjx8bZAPYC9+y4J2CBscBRilQ0pzp0X7DHTTdZfqLdPNMlj/YiTbelX/OZTX6/w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Janis</dc:creator>
  <cp:keywords/>
  <dc:description/>
  <cp:lastModifiedBy>David</cp:lastModifiedBy>
  <cp:revision>6</cp:revision>
  <cp:lastPrinted>2014-02-17T14:10:00Z</cp:lastPrinted>
  <dcterms:created xsi:type="dcterms:W3CDTF">2014-03-14T17:31:00Z</dcterms:created>
  <dcterms:modified xsi:type="dcterms:W3CDTF">2014-03-19T19:00:00Z</dcterms:modified>
</cp:coreProperties>
</file>